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3C" w:rsidRDefault="00E8743C" w:rsidP="00D453E5">
      <w:pPr>
        <w:keepNext/>
        <w:keepLines/>
        <w:adjustRightInd w:val="0"/>
        <w:snapToGrid w:val="0"/>
        <w:spacing w:line="240" w:lineRule="atLeast"/>
        <w:ind w:firstLineChars="98" w:firstLine="315"/>
        <w:outlineLvl w:val="1"/>
        <w:rPr>
          <w:b/>
          <w:sz w:val="32"/>
          <w:szCs w:val="32"/>
        </w:rPr>
      </w:pPr>
      <w:r w:rsidRPr="00E0119D">
        <w:rPr>
          <w:rFonts w:hint="eastAsia"/>
          <w:b/>
          <w:sz w:val="32"/>
          <w:szCs w:val="32"/>
        </w:rPr>
        <w:t>20</w:t>
      </w:r>
      <w:r>
        <w:rPr>
          <w:rFonts w:hint="eastAsia"/>
          <w:b/>
          <w:sz w:val="32"/>
          <w:szCs w:val="32"/>
        </w:rPr>
        <w:t>20</w:t>
      </w:r>
      <w:r w:rsidRPr="00E0119D">
        <w:rPr>
          <w:rFonts w:hint="eastAsia"/>
          <w:b/>
          <w:sz w:val="32"/>
          <w:szCs w:val="32"/>
        </w:rPr>
        <w:t>-</w:t>
      </w:r>
      <w:r>
        <w:rPr>
          <w:rFonts w:hint="eastAsia"/>
          <w:b/>
          <w:sz w:val="32"/>
          <w:szCs w:val="32"/>
        </w:rPr>
        <w:t>2021</w:t>
      </w:r>
      <w:r w:rsidRPr="00E0119D">
        <w:rPr>
          <w:rFonts w:hint="eastAsia"/>
          <w:b/>
          <w:sz w:val="32"/>
          <w:szCs w:val="32"/>
        </w:rPr>
        <w:t>学年度</w:t>
      </w:r>
      <w:r>
        <w:rPr>
          <w:rFonts w:hint="eastAsia"/>
          <w:b/>
          <w:sz w:val="32"/>
          <w:szCs w:val="32"/>
        </w:rPr>
        <w:t>上</w:t>
      </w:r>
      <w:r w:rsidRPr="00E0119D">
        <w:rPr>
          <w:rFonts w:hint="eastAsia"/>
          <w:b/>
          <w:sz w:val="32"/>
          <w:szCs w:val="32"/>
        </w:rPr>
        <w:t>学期</w:t>
      </w:r>
      <w:r>
        <w:rPr>
          <w:rFonts w:hint="eastAsia"/>
          <w:b/>
          <w:sz w:val="32"/>
          <w:szCs w:val="32"/>
        </w:rPr>
        <w:t>高二</w:t>
      </w:r>
      <w:r w:rsidR="005C3534">
        <w:rPr>
          <w:rFonts w:hint="eastAsia"/>
          <w:b/>
          <w:sz w:val="32"/>
          <w:szCs w:val="32"/>
        </w:rPr>
        <w:t>入学联考</w:t>
      </w:r>
      <w:r>
        <w:rPr>
          <w:rFonts w:hint="eastAsia"/>
          <w:b/>
          <w:sz w:val="32"/>
          <w:szCs w:val="32"/>
        </w:rPr>
        <w:t>考试</w:t>
      </w:r>
      <w:r w:rsidR="008F7FDB">
        <w:rPr>
          <w:rFonts w:hint="eastAsia"/>
          <w:b/>
          <w:sz w:val="32"/>
          <w:szCs w:val="32"/>
        </w:rPr>
        <w:t>语文</w:t>
      </w:r>
      <w:r>
        <w:rPr>
          <w:rFonts w:hint="eastAsia"/>
          <w:b/>
          <w:sz w:val="32"/>
          <w:szCs w:val="32"/>
        </w:rPr>
        <w:t>试题</w:t>
      </w:r>
    </w:p>
    <w:p w:rsidR="00D453E5" w:rsidRDefault="00D453E5" w:rsidP="005C3534">
      <w:pPr>
        <w:keepNext/>
        <w:keepLines/>
        <w:adjustRightInd w:val="0"/>
        <w:snapToGrid w:val="0"/>
        <w:spacing w:line="240" w:lineRule="atLeast"/>
        <w:ind w:firstLineChars="98" w:firstLine="275"/>
        <w:outlineLvl w:val="1"/>
        <w:rPr>
          <w:rFonts w:ascii="宋体" w:hAnsi="宋体" w:cs="微软雅黑"/>
          <w:b/>
          <w:color w:val="000000"/>
          <w:shd w:val="clear" w:color="auto" w:fill="FFFFFF"/>
        </w:rPr>
      </w:pPr>
      <w:r>
        <w:rPr>
          <w:rFonts w:hint="eastAsia"/>
          <w:b/>
          <w:sz w:val="28"/>
          <w:szCs w:val="32"/>
        </w:rPr>
        <w:t xml:space="preserve">  </w:t>
      </w:r>
      <w:r w:rsidRPr="00622E5D">
        <w:rPr>
          <w:rFonts w:ascii="宋体" w:hAnsi="宋体" w:cs="微软雅黑" w:hint="eastAsia"/>
          <w:b/>
          <w:color w:val="000000"/>
          <w:shd w:val="clear" w:color="auto" w:fill="FFFFFF"/>
        </w:rPr>
        <w:t>时间：</w:t>
      </w:r>
      <w:r w:rsidR="00E8743C" w:rsidRPr="00622E5D">
        <w:rPr>
          <w:rFonts w:ascii="宋体" w:hAnsi="宋体" w:cs="微软雅黑" w:hint="eastAsia"/>
          <w:b/>
          <w:color w:val="000000"/>
          <w:shd w:val="clear" w:color="auto" w:fill="FFFFFF"/>
        </w:rPr>
        <w:t>150分钟</w:t>
      </w:r>
      <w:r w:rsidR="005C3534">
        <w:rPr>
          <w:rFonts w:ascii="宋体" w:hAnsi="宋体" w:cs="微软雅黑" w:hint="eastAsia"/>
          <w:b/>
          <w:color w:val="000000"/>
          <w:shd w:val="clear" w:color="auto" w:fill="FFFFFF"/>
        </w:rPr>
        <w:t xml:space="preserve">  </w:t>
      </w:r>
      <w:r w:rsidR="00E8743C" w:rsidRPr="00622E5D">
        <w:rPr>
          <w:rFonts w:ascii="宋体" w:hAnsi="宋体" w:cs="微软雅黑" w:hint="eastAsia"/>
          <w:b/>
          <w:color w:val="000000"/>
          <w:shd w:val="clear" w:color="auto" w:fill="FFFFFF"/>
        </w:rPr>
        <w:t xml:space="preserve"> </w:t>
      </w:r>
      <w:r w:rsidRPr="00622E5D">
        <w:rPr>
          <w:rFonts w:ascii="宋体" w:hAnsi="宋体" w:cs="微软雅黑" w:hint="eastAsia"/>
          <w:b/>
          <w:color w:val="000000"/>
          <w:shd w:val="clear" w:color="auto" w:fill="FFFFFF"/>
        </w:rPr>
        <w:t>总分：</w:t>
      </w:r>
      <w:r w:rsidR="00E8743C" w:rsidRPr="00622E5D">
        <w:rPr>
          <w:rFonts w:ascii="宋体" w:hAnsi="宋体" w:cs="微软雅黑" w:hint="eastAsia"/>
          <w:b/>
          <w:color w:val="000000"/>
          <w:shd w:val="clear" w:color="auto" w:fill="FFFFFF"/>
        </w:rPr>
        <w:t xml:space="preserve"> 150分</w:t>
      </w:r>
      <w:r w:rsidR="005C3534">
        <w:rPr>
          <w:rFonts w:ascii="宋体" w:hAnsi="宋体" w:cs="微软雅黑" w:hint="eastAsia"/>
          <w:b/>
          <w:color w:val="000000"/>
          <w:shd w:val="clear" w:color="auto" w:fill="FFFFFF"/>
        </w:rPr>
        <w:t xml:space="preserve">  勤 </w:t>
      </w:r>
      <w:r w:rsidR="00E8743C" w:rsidRPr="00622E5D">
        <w:rPr>
          <w:rFonts w:ascii="宋体" w:hAnsi="宋体" w:cs="微软雅黑" w:hint="eastAsia"/>
          <w:b/>
          <w:color w:val="000000"/>
          <w:shd w:val="clear" w:color="auto" w:fill="FFFFFF"/>
        </w:rPr>
        <w:t>出卷</w:t>
      </w:r>
      <w:r w:rsidRPr="00622E5D">
        <w:rPr>
          <w:rFonts w:ascii="宋体" w:hAnsi="宋体" w:cs="微软雅黑" w:hint="eastAsia"/>
          <w:b/>
          <w:color w:val="000000"/>
          <w:shd w:val="clear" w:color="auto" w:fill="FFFFFF"/>
        </w:rPr>
        <w:t>人</w:t>
      </w:r>
      <w:r w:rsidR="00E8743C" w:rsidRPr="00622E5D">
        <w:rPr>
          <w:rFonts w:ascii="宋体" w:hAnsi="宋体" w:cs="微软雅黑" w:hint="eastAsia"/>
          <w:b/>
          <w:color w:val="000000"/>
          <w:shd w:val="clear" w:color="auto" w:fill="FFFFFF"/>
        </w:rPr>
        <w:t>：曹雪英</w:t>
      </w:r>
      <w:r w:rsidR="005C3534">
        <w:rPr>
          <w:rFonts w:ascii="宋体" w:hAnsi="宋体" w:cs="微软雅黑" w:hint="eastAsia"/>
          <w:b/>
          <w:color w:val="000000"/>
          <w:shd w:val="clear" w:color="auto" w:fill="FFFFFF"/>
        </w:rPr>
        <w:t xml:space="preserve">   </w:t>
      </w:r>
      <w:r w:rsidRPr="00622E5D">
        <w:rPr>
          <w:rFonts w:ascii="宋体" w:hAnsi="宋体" w:cs="微软雅黑" w:hint="eastAsia"/>
          <w:b/>
          <w:color w:val="000000"/>
          <w:shd w:val="clear" w:color="auto" w:fill="FFFFFF"/>
        </w:rPr>
        <w:t>审卷人：蒋顺喜</w:t>
      </w:r>
    </w:p>
    <w:p w:rsidR="00622E5D" w:rsidRPr="00622E5D" w:rsidRDefault="00622E5D" w:rsidP="00622E5D">
      <w:pPr>
        <w:keepNext/>
        <w:keepLines/>
        <w:adjustRightInd w:val="0"/>
        <w:snapToGrid w:val="0"/>
        <w:spacing w:line="240" w:lineRule="atLeast"/>
        <w:ind w:firstLineChars="496" w:firstLine="1046"/>
        <w:outlineLvl w:val="1"/>
        <w:rPr>
          <w:rFonts w:ascii="宋体" w:hAnsi="宋体" w:cs="微软雅黑"/>
          <w:b/>
          <w:color w:val="000000"/>
          <w:shd w:val="clear" w:color="auto" w:fill="FFFFFF"/>
        </w:rPr>
      </w:pPr>
    </w:p>
    <w:p w:rsidR="00D453E5" w:rsidRPr="00622E5D" w:rsidRDefault="00622E5D" w:rsidP="00622E5D">
      <w:pPr>
        <w:keepNext/>
        <w:keepLines/>
        <w:adjustRightInd w:val="0"/>
        <w:snapToGrid w:val="0"/>
        <w:spacing w:line="240" w:lineRule="atLeast"/>
        <w:ind w:firstLineChars="300" w:firstLine="632"/>
        <w:outlineLvl w:val="1"/>
        <w:rPr>
          <w:rFonts w:ascii="宋体" w:hAnsi="宋体" w:cs="微软雅黑"/>
          <w:b/>
          <w:color w:val="000000"/>
          <w:shd w:val="clear" w:color="auto" w:fill="FFFFFF"/>
        </w:rPr>
      </w:pPr>
      <w:r w:rsidRPr="00622E5D">
        <w:rPr>
          <w:rFonts w:ascii="宋体" w:hAnsi="宋体" w:cs="微软雅黑" w:hint="eastAsia"/>
          <w:b/>
          <w:color w:val="000000"/>
          <w:shd w:val="clear" w:color="auto" w:fill="FFFFFF"/>
        </w:rPr>
        <w:t>（请将答案按要求填写至答题卡）</w:t>
      </w:r>
    </w:p>
    <w:p w:rsidR="00F30367" w:rsidRDefault="00F30367" w:rsidP="00A411EC">
      <w:pPr>
        <w:spacing w:line="240" w:lineRule="atLeast"/>
        <w:rPr>
          <w:rFonts w:asciiTheme="minorEastAsia" w:hAnsiTheme="minorEastAsia"/>
          <w:b/>
          <w:sz w:val="24"/>
          <w:szCs w:val="21"/>
        </w:rPr>
      </w:pPr>
      <w:r>
        <w:rPr>
          <w:rFonts w:asciiTheme="minorEastAsia" w:hAnsiTheme="minorEastAsia" w:hint="eastAsia"/>
          <w:b/>
          <w:sz w:val="24"/>
          <w:szCs w:val="21"/>
        </w:rPr>
        <w:t>一，现代文阅读（共36分）</w:t>
      </w:r>
    </w:p>
    <w:p w:rsidR="00CD3DA7" w:rsidRPr="00F30367" w:rsidRDefault="00F30367" w:rsidP="00A411EC">
      <w:pPr>
        <w:spacing w:line="240" w:lineRule="atLeast"/>
        <w:rPr>
          <w:rFonts w:asciiTheme="minorEastAsia" w:hAnsiTheme="minorEastAsia"/>
          <w:b/>
          <w:szCs w:val="21"/>
        </w:rPr>
      </w:pPr>
      <w:r w:rsidRPr="00F30367">
        <w:rPr>
          <w:rFonts w:asciiTheme="minorEastAsia" w:hAnsiTheme="minorEastAsia" w:hint="eastAsia"/>
          <w:b/>
          <w:szCs w:val="21"/>
        </w:rPr>
        <w:t>（</w:t>
      </w:r>
      <w:r w:rsidR="00CD3DA7" w:rsidRPr="00F30367">
        <w:rPr>
          <w:rFonts w:asciiTheme="minorEastAsia" w:hAnsiTheme="minorEastAsia" w:hint="eastAsia"/>
          <w:b/>
          <w:szCs w:val="21"/>
        </w:rPr>
        <w:t>一</w:t>
      </w:r>
      <w:r w:rsidRPr="00F30367">
        <w:rPr>
          <w:rFonts w:asciiTheme="minorEastAsia" w:hAnsiTheme="minorEastAsia" w:hint="eastAsia"/>
          <w:b/>
          <w:szCs w:val="21"/>
        </w:rPr>
        <w:t>）</w:t>
      </w:r>
      <w:r w:rsidR="00CD3DA7" w:rsidRPr="00F30367">
        <w:rPr>
          <w:rFonts w:asciiTheme="minorEastAsia" w:hAnsiTheme="minorEastAsia" w:hint="eastAsia"/>
          <w:b/>
          <w:szCs w:val="21"/>
        </w:rPr>
        <w:t>、论述类文本阅读（本题共3小题，9分）</w:t>
      </w:r>
    </w:p>
    <w:p w:rsidR="00CD3DA7" w:rsidRPr="0004147C" w:rsidRDefault="00CD3DA7" w:rsidP="00A411EC">
      <w:pPr>
        <w:spacing w:line="240" w:lineRule="atLeast"/>
        <w:rPr>
          <w:rFonts w:asciiTheme="minorEastAsia" w:hAnsiTheme="minorEastAsia"/>
          <w:szCs w:val="21"/>
        </w:rPr>
      </w:pPr>
      <w:r w:rsidRPr="0004147C">
        <w:rPr>
          <w:rFonts w:asciiTheme="minorEastAsia" w:hAnsiTheme="minorEastAsia" w:hint="eastAsia"/>
          <w:szCs w:val="21"/>
        </w:rPr>
        <w:t>阅读下面文字，完成1~3题。</w:t>
      </w:r>
    </w:p>
    <w:p w:rsidR="002C373E" w:rsidRPr="00E24BB2" w:rsidRDefault="002C373E" w:rsidP="002C373E">
      <w:pPr>
        <w:adjustRightInd w:val="0"/>
        <w:snapToGrid w:val="0"/>
        <w:spacing w:line="240" w:lineRule="atLeast"/>
        <w:ind w:firstLineChars="200" w:firstLine="420"/>
        <w:jc w:val="left"/>
        <w:rPr>
          <w:rFonts w:ascii="楷体" w:eastAsia="楷体" w:hAnsi="楷体"/>
        </w:rPr>
      </w:pPr>
      <w:r w:rsidRPr="00E24BB2">
        <w:rPr>
          <w:rFonts w:ascii="楷体" w:eastAsia="楷体" w:hAnsi="楷体" w:hint="eastAsia"/>
        </w:rPr>
        <w:t>我国古代思想家对“天”的认识，大概始于夏、商时期。从西周时起，“天”的概念有两种不同的含义：一种是天命、天神，一种是自然界的天体。以《周易》的经文为例，其中有些对“天”的理解是指自然的天体、天象，但多数是关于天命、天神的记载。至于西周时的重要政治文献《尚书》，其中“天命”一词比比皆是。这种状况到春秋时期才发生变化，出现了重人事而轻天道的观点。思想上的这种变化，首先见于兵家著作。齐国军事家孙武在《孙子兵法》中首次提出天时、地利、人和的理念。他说的“天时”，指阴阳、四时等自然现象：“地利”指路途远近、形势险易、环境利弊等方面；“人和”指得民心、上下同心同德。《孙子兵法》认为，军事家运用好这三个方面，才能取得战争胜利。</w:t>
      </w:r>
    </w:p>
    <w:p w:rsidR="002C373E" w:rsidRPr="00E24BB2" w:rsidRDefault="002C373E" w:rsidP="002C373E">
      <w:pPr>
        <w:adjustRightInd w:val="0"/>
        <w:snapToGrid w:val="0"/>
        <w:spacing w:line="240" w:lineRule="atLeast"/>
        <w:ind w:firstLineChars="200" w:firstLine="420"/>
        <w:jc w:val="left"/>
        <w:rPr>
          <w:rFonts w:ascii="楷体" w:eastAsia="楷体" w:hAnsi="楷体"/>
        </w:rPr>
      </w:pPr>
      <w:r w:rsidRPr="00E24BB2">
        <w:rPr>
          <w:rFonts w:ascii="楷体" w:eastAsia="楷体" w:hAnsi="楷体" w:hint="eastAsia"/>
        </w:rPr>
        <w:t>战国中期儒家代表人物孟子认为，天时、地利与人和这三者缺一不可，而人和最为重要。战国时的兵家著作《尉缭子》也认为，“天时不如地利，地利不如人和”。战国末期道家的《十大经》把知人事作为知天时、地利的中心环节。由此可见，我国古代重人事轻天道的理论来源于战争实践，同时又能提升到理论的高度予以总结，因此不是思想家们空想的产物。</w:t>
      </w:r>
    </w:p>
    <w:p w:rsidR="002C373E" w:rsidRPr="00E24BB2" w:rsidRDefault="002C373E" w:rsidP="002C373E">
      <w:pPr>
        <w:adjustRightInd w:val="0"/>
        <w:snapToGrid w:val="0"/>
        <w:spacing w:line="240" w:lineRule="atLeast"/>
        <w:ind w:firstLineChars="200" w:firstLine="420"/>
        <w:jc w:val="left"/>
        <w:rPr>
          <w:rFonts w:ascii="楷体" w:eastAsia="楷体" w:hAnsi="楷体"/>
        </w:rPr>
      </w:pPr>
      <w:r w:rsidRPr="00E24BB2">
        <w:rPr>
          <w:rFonts w:ascii="楷体" w:eastAsia="楷体" w:hAnsi="楷体" w:hint="eastAsia"/>
        </w:rPr>
        <w:t>孟子之后的大儒荀子提出的天人之学则认为，在天人合一之前先要有天人相分的观点，这和天命决定论大异其趣，将古代的天人之学提升到一个新的高度。荀子本着孔子的思路，寻求“和”而否定“同”。“和”是多样性的统一，建立在事物相互区别的基础上；而“同”是排除矛盾的一致，是没有生命力的单一。荀子探讨天人之学的名篇《天论》，把这个道理阐发得深刻而清晰。荀子在《天论》中写下了一段关于加强农业生产的文字：“强本而节用，则天不能贫。养备而动时，则天不能病。修(循)道而不贰，则天不能祸。”认为抓住农业这个根本，厉行节约，天就不能使人贫困；有充分的养生之资，并按照季节开展农事，天就不会使人困顿；遵循农业生产本身的法则而行动，天也不能使人遭到祸患。可见，人在自然面前不是完全无能为力的。他又说，“错人而思天，则失万物之情”，如果看不到人的作用，只是祈求天的恩赐，就和天人关系的真实情况相背离。基于上述分析，荀子认为：“明于天人之分，则可谓至人矣。”意思是说，只有深刻认识了天人之分的内涵，才是一个了不起的人。</w:t>
      </w:r>
    </w:p>
    <w:p w:rsidR="002C373E" w:rsidRPr="00E24BB2" w:rsidRDefault="002C373E" w:rsidP="002C373E">
      <w:pPr>
        <w:adjustRightInd w:val="0"/>
        <w:snapToGrid w:val="0"/>
        <w:spacing w:line="240" w:lineRule="atLeast"/>
        <w:ind w:firstLineChars="200" w:firstLine="420"/>
        <w:jc w:val="left"/>
        <w:rPr>
          <w:rFonts w:ascii="楷体" w:eastAsia="楷体" w:hAnsi="楷体"/>
        </w:rPr>
      </w:pPr>
      <w:r w:rsidRPr="00E24BB2">
        <w:rPr>
          <w:rFonts w:ascii="楷体" w:eastAsia="楷体" w:hAnsi="楷体" w:hint="eastAsia"/>
        </w:rPr>
        <w:t>强调人的地位与作用，这是中华文化的重要特色。中华文化以人为核心进行探索，才产生了天人之学、变易之学，构建了内容丰富的理论体系。在这方面，荀子关于天人既相分又相合的理论，在中华思想文化史上产生了深远影响。东汉的王充、唐代的刘禹锡和柳宗元等都在这个重大课题上作出了贡献。历史上的宋、元、明、清时期，由于本土和外域文化的交流交锋文融，产生了新的思想课题，但天人之学在这个时期并没有失去它的光泽，只是变换了形式。</w:t>
      </w:r>
    </w:p>
    <w:p w:rsidR="002C373E" w:rsidRPr="00E24BB2" w:rsidRDefault="002C373E" w:rsidP="002C373E">
      <w:pPr>
        <w:adjustRightInd w:val="0"/>
        <w:snapToGrid w:val="0"/>
        <w:spacing w:line="240" w:lineRule="atLeast"/>
        <w:jc w:val="right"/>
        <w:rPr>
          <w:rFonts w:ascii="楷体" w:eastAsia="楷体" w:hAnsi="楷体"/>
        </w:rPr>
      </w:pPr>
      <w:r w:rsidRPr="00E24BB2">
        <w:rPr>
          <w:rFonts w:ascii="楷体" w:eastAsia="楷体" w:hAnsi="楷体" w:hint="eastAsia"/>
        </w:rPr>
        <w:t>(摘编自《从天人之学看中华文化特色》，有删改)</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1.</w:t>
      </w:r>
      <w:r w:rsidRPr="002C373E">
        <w:rPr>
          <w:rFonts w:ascii="Times New Roman" w:hAnsi="Times New Roman" w:hint="eastAsia"/>
        </w:rPr>
        <w:t>下列理解和分析，不符合原文意思的一项是（</w:t>
      </w:r>
      <w:r w:rsidRPr="002C373E">
        <w:rPr>
          <w:rFonts w:ascii="Times New Roman" w:hAnsi="Times New Roman" w:hint="eastAsia"/>
        </w:rPr>
        <w:t xml:space="preserve">   </w:t>
      </w:r>
      <w:r w:rsidRPr="002C373E">
        <w:rPr>
          <w:rFonts w:ascii="Times New Roman" w:hAnsi="Times New Roman" w:hint="eastAsia"/>
        </w:rPr>
        <w:t>）</w:t>
      </w:r>
      <w:r w:rsidRPr="002C373E">
        <w:rPr>
          <w:rFonts w:ascii="Times New Roman" w:hAnsi="Times New Roman" w:hint="eastAsia"/>
        </w:rPr>
        <w:t>(3</w:t>
      </w:r>
      <w:r w:rsidRPr="002C373E">
        <w:rPr>
          <w:rFonts w:ascii="Times New Roman" w:hAnsi="Times New Roman" w:hint="eastAsia"/>
        </w:rPr>
        <w:t>分</w:t>
      </w:r>
      <w:r w:rsidRPr="002C373E">
        <w:rPr>
          <w:rFonts w:ascii="Times New Roman" w:hAnsi="Times New Roman" w:hint="eastAsia"/>
        </w:rPr>
        <w:t>)</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rPr>
        <w:t>A.</w:t>
      </w:r>
      <w:r w:rsidRPr="002C373E">
        <w:rPr>
          <w:rFonts w:ascii="Times New Roman" w:hAnsi="Times New Roman" w:hint="eastAsia"/>
        </w:rPr>
        <w:t>《孙子兵法》提出天时、地利、人和的理念，这表明我国对“天”的认识有了新的变化，有思想家开始重人事而轻天道。</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rPr>
        <w:t>B.</w:t>
      </w:r>
      <w:r w:rsidRPr="002C373E">
        <w:rPr>
          <w:rFonts w:ascii="Times New Roman" w:hAnsi="Times New Roman" w:hint="eastAsia"/>
        </w:rPr>
        <w:t>“人和”的重要性不仅体现在战国时孟子的论述中，另外，在兵家著作《尉缭子》、道家的《十大经》中也能够得到验证。</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lastRenderedPageBreak/>
        <w:t>C.</w:t>
      </w:r>
      <w:r w:rsidRPr="002C373E">
        <w:rPr>
          <w:rFonts w:ascii="Times New Roman" w:hAnsi="Times New Roman" w:hint="eastAsia"/>
        </w:rPr>
        <w:t>荀子探讨天人之学的名篇《天论》，把“在天人合一之前先要有天人相分”道理阐发得深刻清晰，指出人对于自然的作用。</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D.</w:t>
      </w:r>
      <w:r w:rsidRPr="002C373E">
        <w:rPr>
          <w:rFonts w:ascii="Times New Roman" w:hAnsi="Times New Roman" w:hint="eastAsia"/>
        </w:rPr>
        <w:t>宋、元、明、清时期，荀子天人既相分又相合的理论，仍然占有主导地位，其理论内涵没有什么变化，只是变换了形式。</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2.</w:t>
      </w:r>
      <w:r w:rsidRPr="002C373E">
        <w:rPr>
          <w:rFonts w:ascii="Times New Roman" w:hAnsi="Times New Roman" w:hint="eastAsia"/>
        </w:rPr>
        <w:t>下列对原文论证的相关分析，不正确的一项是</w:t>
      </w:r>
      <w:r w:rsidRPr="002C373E">
        <w:rPr>
          <w:rFonts w:ascii="Times New Roman" w:hAnsi="Times New Roman" w:hint="eastAsia"/>
        </w:rPr>
        <w:t>(     ) (3</w:t>
      </w:r>
      <w:r w:rsidRPr="002C373E">
        <w:rPr>
          <w:rFonts w:ascii="Times New Roman" w:hAnsi="Times New Roman" w:hint="eastAsia"/>
        </w:rPr>
        <w:t>分</w:t>
      </w:r>
      <w:r w:rsidRPr="002C373E">
        <w:rPr>
          <w:rFonts w:ascii="Times New Roman" w:hAnsi="Times New Roman" w:hint="eastAsia"/>
        </w:rPr>
        <w:t>)</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A.</w:t>
      </w:r>
      <w:r w:rsidRPr="002C373E">
        <w:rPr>
          <w:rFonts w:ascii="Times New Roman" w:hAnsi="Times New Roman" w:hint="eastAsia"/>
        </w:rPr>
        <w:t>文章按照时代发展的顺序，论述我国古代思想家对天人之学认识的历史。</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B.</w:t>
      </w:r>
      <w:r w:rsidRPr="002C373E">
        <w:rPr>
          <w:rFonts w:ascii="Times New Roman" w:hAnsi="Times New Roman" w:hint="eastAsia"/>
        </w:rPr>
        <w:t>文章分析了孟子对“人和”的理解，重点论述了荀子的天人之学的理念。</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C.</w:t>
      </w:r>
      <w:r w:rsidRPr="002C373E">
        <w:rPr>
          <w:rFonts w:ascii="Times New Roman" w:hAnsi="Times New Roman" w:hint="eastAsia"/>
        </w:rPr>
        <w:t>文章列举儒家、兵家、道家的观点，运用了对比论证的手法，说理透彻。</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D.</w:t>
      </w:r>
      <w:r w:rsidRPr="002C373E">
        <w:rPr>
          <w:rFonts w:ascii="Times New Roman" w:hAnsi="Times New Roman" w:hint="eastAsia"/>
        </w:rPr>
        <w:t>文章引用《天论》中相关语句，目的在于论证荀子关于天人相分的观点。</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3.</w:t>
      </w:r>
      <w:r w:rsidRPr="002C373E">
        <w:rPr>
          <w:rFonts w:ascii="Times New Roman" w:hAnsi="Times New Roman" w:hint="eastAsia"/>
        </w:rPr>
        <w:t>根据原文内容，下列说法不正确的一项是（</w:t>
      </w:r>
      <w:r w:rsidRPr="002C373E">
        <w:rPr>
          <w:rFonts w:ascii="Times New Roman" w:hAnsi="Times New Roman" w:hint="eastAsia"/>
        </w:rPr>
        <w:t xml:space="preserve">   </w:t>
      </w:r>
      <w:r w:rsidRPr="002C373E">
        <w:rPr>
          <w:rFonts w:ascii="Times New Roman" w:hAnsi="Times New Roman" w:hint="eastAsia"/>
        </w:rPr>
        <w:t>）</w:t>
      </w:r>
      <w:r w:rsidRPr="002C373E">
        <w:rPr>
          <w:rFonts w:ascii="Times New Roman" w:hAnsi="Times New Roman" w:hint="eastAsia"/>
        </w:rPr>
        <w:t xml:space="preserve"> (3</w:t>
      </w:r>
      <w:r w:rsidRPr="002C373E">
        <w:rPr>
          <w:rFonts w:ascii="Times New Roman" w:hAnsi="Times New Roman" w:hint="eastAsia"/>
        </w:rPr>
        <w:t>分</w:t>
      </w:r>
      <w:r w:rsidRPr="002C373E">
        <w:rPr>
          <w:rFonts w:ascii="Times New Roman" w:hAnsi="Times New Roman" w:hint="eastAsia"/>
        </w:rPr>
        <w:t>)</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A.</w:t>
      </w:r>
      <w:r w:rsidRPr="002C373E">
        <w:rPr>
          <w:rFonts w:ascii="Times New Roman" w:hAnsi="Times New Roman" w:hint="eastAsia"/>
        </w:rPr>
        <w:t>我国古代思想家对“天”的认识，起初是更倾向于“天”的作用；后来，在实践中逐步认识到了“人”的主观能动作用。</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B.</w:t>
      </w:r>
      <w:r w:rsidRPr="002C373E">
        <w:rPr>
          <w:rFonts w:ascii="Times New Roman" w:hAnsi="Times New Roman" w:hint="eastAsia"/>
        </w:rPr>
        <w:t>“天时地利人和”的思想不是空想的产物，因此，我国古代重人事轻天道的理论来源于实践，并且能提升到理论的高度。</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rPr>
        <w:t>C</w:t>
      </w:r>
      <w:r w:rsidRPr="002C373E">
        <w:rPr>
          <w:rFonts w:ascii="Times New Roman" w:hAnsi="Times New Roman" w:hint="eastAsia"/>
        </w:rPr>
        <w:t>.</w:t>
      </w:r>
      <w:r w:rsidRPr="002C373E">
        <w:rPr>
          <w:rFonts w:ascii="Times New Roman" w:hAnsi="Times New Roman" w:hint="eastAsia"/>
        </w:rPr>
        <w:t>只是祈求天的恩赐，但却看不到人的作用，就和天人关系的真实情况相背离，而能认识了天人之分的人，才是了不起的。</w:t>
      </w:r>
    </w:p>
    <w:p w:rsidR="002C373E" w:rsidRPr="002C373E" w:rsidRDefault="002C373E" w:rsidP="002C373E">
      <w:pPr>
        <w:adjustRightInd w:val="0"/>
        <w:snapToGrid w:val="0"/>
        <w:spacing w:line="240" w:lineRule="atLeast"/>
        <w:jc w:val="left"/>
        <w:rPr>
          <w:rFonts w:ascii="Times New Roman" w:hAnsi="Times New Roman"/>
        </w:rPr>
      </w:pPr>
      <w:r w:rsidRPr="002C373E">
        <w:rPr>
          <w:rFonts w:ascii="Times New Roman" w:hAnsi="Times New Roman" w:hint="eastAsia"/>
        </w:rPr>
        <w:t>D.</w:t>
      </w:r>
      <w:r w:rsidRPr="002C373E">
        <w:rPr>
          <w:rFonts w:ascii="Times New Roman" w:hAnsi="Times New Roman" w:hint="eastAsia"/>
        </w:rPr>
        <w:t>中华文化强调人的地位与作用，以人为核心进行探索，产生了天人之学，其中荀子的天人既相分又相合的理论影响深远。</w:t>
      </w:r>
    </w:p>
    <w:p w:rsidR="005C33E4" w:rsidRPr="00F30367" w:rsidRDefault="002C373E" w:rsidP="002C373E">
      <w:pPr>
        <w:spacing w:line="240" w:lineRule="atLeast"/>
        <w:rPr>
          <w:rFonts w:ascii="Times New Roman" w:hAnsi="Times New Roman"/>
          <w:b/>
          <w:bCs/>
          <w:szCs w:val="32"/>
        </w:rPr>
      </w:pPr>
      <w:r w:rsidRPr="00F30367">
        <w:rPr>
          <w:rFonts w:ascii="Times New Roman" w:hAnsi="Times New Roman" w:hint="eastAsia"/>
          <w:b/>
          <w:bCs/>
          <w:szCs w:val="32"/>
        </w:rPr>
        <w:t xml:space="preserve"> </w:t>
      </w:r>
      <w:r w:rsidR="005C33E4" w:rsidRPr="00F30367">
        <w:rPr>
          <w:rFonts w:ascii="Times New Roman" w:hAnsi="Times New Roman" w:hint="eastAsia"/>
          <w:b/>
          <w:bCs/>
          <w:szCs w:val="32"/>
        </w:rPr>
        <w:t>(</w:t>
      </w:r>
      <w:r w:rsidR="005C33E4" w:rsidRPr="00F30367">
        <w:rPr>
          <w:rFonts w:ascii="Times New Roman" w:hAnsi="Times New Roman" w:hint="eastAsia"/>
          <w:b/>
          <w:bCs/>
          <w:szCs w:val="32"/>
        </w:rPr>
        <w:t>二</w:t>
      </w:r>
      <w:r w:rsidR="005C33E4" w:rsidRPr="00F30367">
        <w:rPr>
          <w:rFonts w:ascii="Times New Roman" w:hAnsi="Times New Roman" w:hint="eastAsia"/>
          <w:b/>
          <w:bCs/>
          <w:szCs w:val="32"/>
        </w:rPr>
        <w:t>)</w:t>
      </w:r>
      <w:r w:rsidR="005C33E4" w:rsidRPr="00F30367">
        <w:rPr>
          <w:rFonts w:ascii="Times New Roman" w:hAnsi="Times New Roman" w:hint="eastAsia"/>
          <w:b/>
          <w:bCs/>
          <w:szCs w:val="32"/>
        </w:rPr>
        <w:t>实用类文本阅读</w:t>
      </w:r>
      <w:r w:rsidR="005C33E4" w:rsidRPr="00F30367">
        <w:rPr>
          <w:rFonts w:ascii="Times New Roman" w:hAnsi="Times New Roman" w:hint="eastAsia"/>
          <w:b/>
          <w:bCs/>
          <w:szCs w:val="32"/>
        </w:rPr>
        <w:t>(</w:t>
      </w:r>
      <w:r w:rsidR="005C33E4" w:rsidRPr="00F30367">
        <w:rPr>
          <w:rFonts w:ascii="Times New Roman" w:hAnsi="Times New Roman" w:hint="eastAsia"/>
          <w:b/>
          <w:bCs/>
          <w:szCs w:val="32"/>
        </w:rPr>
        <w:t>本题共</w:t>
      </w:r>
      <w:r w:rsidR="005C33E4" w:rsidRPr="00F30367">
        <w:rPr>
          <w:rFonts w:ascii="Times New Roman" w:hAnsi="Times New Roman" w:hint="eastAsia"/>
          <w:b/>
          <w:bCs/>
          <w:szCs w:val="32"/>
        </w:rPr>
        <w:t>3</w:t>
      </w:r>
      <w:r w:rsidR="005C33E4" w:rsidRPr="00F30367">
        <w:rPr>
          <w:rFonts w:ascii="Times New Roman" w:hAnsi="Times New Roman" w:hint="eastAsia"/>
          <w:b/>
          <w:bCs/>
          <w:szCs w:val="32"/>
        </w:rPr>
        <w:t>小题，</w:t>
      </w:r>
      <w:r w:rsidR="005C33E4" w:rsidRPr="00F30367">
        <w:rPr>
          <w:rFonts w:ascii="Times New Roman" w:hAnsi="Times New Roman" w:hint="eastAsia"/>
          <w:b/>
          <w:bCs/>
          <w:szCs w:val="32"/>
        </w:rPr>
        <w:t>12</w:t>
      </w:r>
      <w:r w:rsidR="005C33E4" w:rsidRPr="00F30367">
        <w:rPr>
          <w:rFonts w:ascii="Times New Roman" w:hAnsi="Times New Roman" w:hint="eastAsia"/>
          <w:b/>
          <w:bCs/>
          <w:szCs w:val="32"/>
        </w:rPr>
        <w:t>分</w:t>
      </w:r>
      <w:r w:rsidR="005C33E4" w:rsidRPr="00F30367">
        <w:rPr>
          <w:rFonts w:ascii="Times New Roman" w:hAnsi="Times New Roman" w:hint="eastAsia"/>
          <w:b/>
          <w:bCs/>
          <w:szCs w:val="32"/>
        </w:rPr>
        <w:t>)</w:t>
      </w:r>
    </w:p>
    <w:p w:rsidR="005C33E4" w:rsidRDefault="005C33E4" w:rsidP="00A411EC">
      <w:pPr>
        <w:spacing w:line="240" w:lineRule="atLeast"/>
        <w:rPr>
          <w:rFonts w:ascii="Times New Roman" w:hAnsi="Times New Roman"/>
        </w:rPr>
      </w:pPr>
      <w:r>
        <w:rPr>
          <w:rFonts w:ascii="Times New Roman" w:hAnsi="Times New Roman" w:hint="eastAsia"/>
        </w:rPr>
        <w:t>阅读下面的文字，完成</w:t>
      </w:r>
      <w:r>
        <w:rPr>
          <w:rFonts w:ascii="Times New Roman" w:hAnsi="Times New Roman" w:hint="eastAsia"/>
        </w:rPr>
        <w:t>4~6</w:t>
      </w:r>
      <w:r>
        <w:rPr>
          <w:rFonts w:ascii="Times New Roman" w:hAnsi="Times New Roman" w:hint="eastAsia"/>
        </w:rPr>
        <w:t>题。</w:t>
      </w:r>
    </w:p>
    <w:p w:rsidR="005C33E4" w:rsidRDefault="005C33E4" w:rsidP="00A411EC">
      <w:pPr>
        <w:spacing w:line="240" w:lineRule="atLeast"/>
        <w:ind w:firstLineChars="200" w:firstLine="420"/>
        <w:rPr>
          <w:rFonts w:ascii="楷体" w:eastAsia="楷体" w:hAnsi="楷体"/>
        </w:rPr>
      </w:pPr>
      <w:r>
        <w:rPr>
          <w:rFonts w:ascii="楷体" w:eastAsia="楷体" w:hAnsi="楷体" w:hint="eastAsia"/>
        </w:rPr>
        <w:t>材料一：</w:t>
      </w:r>
    </w:p>
    <w:p w:rsidR="005C33E4" w:rsidRDefault="005C33E4" w:rsidP="00A411EC">
      <w:pPr>
        <w:spacing w:line="240" w:lineRule="atLeast"/>
        <w:ind w:firstLineChars="200" w:firstLine="420"/>
        <w:rPr>
          <w:rFonts w:ascii="楷体" w:eastAsia="楷体" w:hAnsi="楷体"/>
        </w:rPr>
      </w:pPr>
      <w:r>
        <w:rPr>
          <w:rFonts w:ascii="楷体" w:eastAsia="楷体" w:hAnsi="楷体" w:hint="eastAsia"/>
        </w:rPr>
        <w:t>从2020年春节后至今，“停课不停教、不停学”正成为学生们的“新常态”。由此，线上教育市场也迎来了发展的小高峰，从以前的“配菜”变为疫情期间的“主菜”。</w:t>
      </w:r>
    </w:p>
    <w:p w:rsidR="005C33E4" w:rsidRDefault="005C33E4" w:rsidP="00A411EC">
      <w:pPr>
        <w:spacing w:line="240" w:lineRule="atLeast"/>
        <w:ind w:firstLineChars="200" w:firstLine="420"/>
        <w:rPr>
          <w:rFonts w:ascii="楷体" w:eastAsia="楷体" w:hAnsi="楷体"/>
        </w:rPr>
      </w:pPr>
      <w:r>
        <w:rPr>
          <w:rFonts w:ascii="楷体" w:eastAsia="楷体" w:hAnsi="楷体" w:hint="eastAsia"/>
        </w:rPr>
        <w:t>线上教育因为新冠疫情带来的快速发展势头可能会持续一段时间，但疫情终将过去，退潮之后谁在裸泳是关键。能否抓住疫情窗口期巩固流量红利带来的客户数量、培育和打造自己稳定的盈利模式是每个企业面对的现实问题。为长期发展，线上教育应该回归教育本质，重视产品质量，发挥各自比较优势，推出具有核心竞争力的产品是正道。一味追求数量和短期流量固然会吸引眼球、引发关注，但不求质量没有核心竞争力的平台不仅没法留住新客户，还可能导致已有用户流失，不利于培养客户黏性，久之会严重影响企业长期发展。而作为线上教育的另一大基石——服务器的问题也必须得到重视。一方面支付高昂的广告费，一方面却不肯为服务器升级花钱，这种发展很难可持续发展。</w:t>
      </w:r>
    </w:p>
    <w:p w:rsidR="005C33E4" w:rsidRDefault="005C33E4" w:rsidP="00A411EC">
      <w:pPr>
        <w:spacing w:line="240" w:lineRule="atLeast"/>
        <w:ind w:firstLineChars="200" w:firstLine="420"/>
        <w:rPr>
          <w:rFonts w:ascii="楷体" w:eastAsia="楷体" w:hAnsi="楷体"/>
        </w:rPr>
      </w:pPr>
      <w:r>
        <w:rPr>
          <w:rFonts w:ascii="楷体" w:eastAsia="楷体" w:hAnsi="楷体" w:hint="eastAsia"/>
        </w:rPr>
        <w:t>线上线下结合是发展的趋势。疫情结束后，线上教育仍将回归原有的位置。要进一步发展，线下平台必须尽快提升线上能力，线上线下更好地融合，这样也会增强用户黏性。而专攻线上教育的平台，也要及时调整定位，疫情结束后要从主打“学生上课时间”转向“学生课余和作业时间”，这要求其推出精品化课程，有针对性的服务，才能留住人。</w:t>
      </w:r>
    </w:p>
    <w:p w:rsidR="005C33E4" w:rsidRDefault="005C33E4" w:rsidP="00A411EC">
      <w:pPr>
        <w:spacing w:line="240" w:lineRule="atLeast"/>
        <w:jc w:val="right"/>
        <w:rPr>
          <w:rFonts w:ascii="楷体" w:eastAsia="楷体" w:hAnsi="楷体"/>
        </w:rPr>
      </w:pPr>
      <w:r>
        <w:rPr>
          <w:rFonts w:ascii="楷体" w:eastAsia="楷体" w:hAnsi="楷体" w:hint="eastAsia"/>
        </w:rPr>
        <w:t>(摘编自张钦晨《在线教育热退潮后如何更好发展》)</w:t>
      </w:r>
    </w:p>
    <w:p w:rsidR="005C33E4" w:rsidRDefault="005C33E4" w:rsidP="00A411EC">
      <w:pPr>
        <w:spacing w:line="240" w:lineRule="atLeast"/>
        <w:ind w:firstLineChars="200" w:firstLine="420"/>
        <w:rPr>
          <w:rFonts w:ascii="楷体" w:eastAsia="楷体" w:hAnsi="楷体"/>
        </w:rPr>
      </w:pPr>
      <w:r>
        <w:rPr>
          <w:rFonts w:ascii="楷体" w:eastAsia="楷体" w:hAnsi="楷体" w:hint="eastAsia"/>
        </w:rPr>
        <w:t>材料二：</w:t>
      </w:r>
    </w:p>
    <w:p w:rsidR="005C33E4" w:rsidRDefault="005C33E4" w:rsidP="00A411EC">
      <w:pPr>
        <w:spacing w:line="240" w:lineRule="atLeast"/>
        <w:ind w:firstLineChars="200" w:firstLine="420"/>
        <w:rPr>
          <w:rFonts w:ascii="楷体" w:eastAsia="楷体" w:hAnsi="楷体"/>
        </w:rPr>
      </w:pPr>
      <w:r>
        <w:rPr>
          <w:rFonts w:ascii="楷体" w:eastAsia="楷体" w:hAnsi="楷体" w:hint="eastAsia"/>
        </w:rPr>
        <w:t>从讲台转入视频，实际上就是从空间相对自由的现实场景转入非常拘束的方寸屏幕上，我们要充分考虑到由此对教学产生的诸多局限问题。一是空间展示束缚。在四五十平方米的教室中，教师</w:t>
      </w:r>
      <w:r>
        <w:rPr>
          <w:rFonts w:ascii="楷体" w:eastAsia="楷体" w:hAnsi="楷体" w:hint="eastAsia"/>
        </w:rPr>
        <w:lastRenderedPageBreak/>
        <w:t>的肢体语言有很大展示空间。面对屏幕，肢体语言就非常受限制，甚至手势表达都困难，教师主要是“露脸”了。二是时间节奏束缚。我们的实体课堂，一节课45分钟。考虑视频受众听课的“时间耐力”，视频教学的时间段就要采用10分钟为单元限制的“香肠节奏”。这就是说，为了有效接受，一个视频教学单元要以10分钟为上限。这对于文科教学来说，就要求把原来一以贯之的讲课方式片段化，把复杂的知识点做机械切分，尤其是录播要控制在八九分钟；而直播则要有意识调整讲解节奏，增加对学生有“提神强心”的互动。特别是文科课程，要把教学手段中有限的视频多元化，调动学生的积极性，增强学生关注度和接受兴趣；第三，视频教学最大的问题，由于镜头的限制和时间的限制，在知识的传播上，语言要更加简明扼要准确。实体课堂中，如果有些唠叨，学生还可以通过现场板书和肢体语言等形式接受教学内容，但是视频效果不同，实体课程的随兴所至到了屏幕面前，线上听众可能会感到不知所云。</w:t>
      </w:r>
    </w:p>
    <w:p w:rsidR="005C33E4" w:rsidRDefault="005C33E4" w:rsidP="00A411EC">
      <w:pPr>
        <w:spacing w:line="240" w:lineRule="atLeast"/>
        <w:jc w:val="right"/>
        <w:rPr>
          <w:rFonts w:ascii="楷体" w:eastAsia="楷体" w:hAnsi="楷体"/>
        </w:rPr>
      </w:pPr>
      <w:r>
        <w:rPr>
          <w:rFonts w:ascii="楷体" w:eastAsia="楷体" w:hAnsi="楷体" w:hint="eastAsia"/>
        </w:rPr>
        <w:t>(摘编自舒晋瑜《学者“抗疫”丛谈》</w:t>
      </w:r>
    </w:p>
    <w:p w:rsidR="005C33E4" w:rsidRDefault="005C33E4" w:rsidP="00A411EC">
      <w:pPr>
        <w:spacing w:line="240" w:lineRule="atLeast"/>
        <w:ind w:firstLineChars="200" w:firstLine="420"/>
        <w:rPr>
          <w:rFonts w:ascii="楷体" w:eastAsia="楷体" w:hAnsi="楷体"/>
        </w:rPr>
      </w:pPr>
      <w:r>
        <w:rPr>
          <w:rFonts w:ascii="楷体" w:eastAsia="楷体" w:hAnsi="楷体" w:hint="eastAsia"/>
        </w:rPr>
        <w:t>材料三：</w:t>
      </w:r>
    </w:p>
    <w:p w:rsidR="005C33E4" w:rsidRDefault="005C33E4" w:rsidP="002C373E">
      <w:pPr>
        <w:spacing w:line="240" w:lineRule="atLeast"/>
        <w:ind w:firstLineChars="200" w:firstLine="420"/>
        <w:jc w:val="left"/>
        <w:rPr>
          <w:rFonts w:ascii="楷体" w:eastAsia="楷体" w:hAnsi="楷体"/>
        </w:rPr>
      </w:pPr>
      <w:r>
        <w:rPr>
          <w:rFonts w:ascii="楷体" w:eastAsia="楷体" w:hAnsi="楷体" w:hint="eastAsia"/>
        </w:rPr>
        <w:t>教育部2020年1月29日下发通知，宣布延期开学，但是“停课不停学”，利用网络平台组织学生开展网上学习。在这一背景下，各地不少学校通过QQ群、微信群等多种途径推出了线上授课计划。不过经过这一段时间的磨合，各地的学生面临的问题却越来越多。</w:t>
      </w:r>
    </w:p>
    <w:p w:rsidR="005C33E4" w:rsidRDefault="005C33E4" w:rsidP="002C373E">
      <w:pPr>
        <w:spacing w:line="240" w:lineRule="atLeast"/>
        <w:ind w:firstLineChars="200" w:firstLine="420"/>
        <w:jc w:val="left"/>
        <w:rPr>
          <w:rFonts w:ascii="楷体" w:eastAsia="楷体" w:hAnsi="楷体"/>
        </w:rPr>
      </w:pPr>
      <w:r>
        <w:rPr>
          <w:rFonts w:ascii="楷体" w:eastAsia="楷体" w:hAnsi="楷体" w:hint="eastAsia"/>
        </w:rPr>
        <w:t>在江苏南通市，市民王女士的儿子上小学三年级，不过儿子上网课的第一天却和王女士企业复工撞了车，王女士说，“家长如果在家还好一点，不在家，可能还得给小孩备个手机，或者家里有打印机要打印出来，不然小孩怎么知道怎么学？如果小孩自主能力、自觉性差，对于他来说是没有效果的。”时不时出现的网络卡顿等尴尬，也让线上课程没有那么一帆风顺。此外，学生上网课精神不集中；部分老师对网络直播不熟悉，授课负担重等问题也陆续暴露出来。</w:t>
      </w:r>
    </w:p>
    <w:p w:rsidR="005C33E4" w:rsidRDefault="005C33E4" w:rsidP="002C373E">
      <w:pPr>
        <w:spacing w:line="240" w:lineRule="atLeast"/>
        <w:ind w:firstLineChars="200" w:firstLine="420"/>
        <w:jc w:val="left"/>
        <w:rPr>
          <w:rFonts w:ascii="楷体" w:eastAsia="楷体" w:hAnsi="楷体"/>
        </w:rPr>
      </w:pPr>
      <w:r>
        <w:rPr>
          <w:rFonts w:ascii="楷体" w:eastAsia="楷体" w:hAnsi="楷体" w:hint="eastAsia"/>
        </w:rPr>
        <w:t>当城市学校基本都选择开设网络课堂之时，在一些农村地区，特别是偏远山区，一些孩子可能并没有条件上网课。对此，教育部基础教育司司长吕玉刚介绍：“从2月17日，就是下周一开始，中国教育电视台第四频道将通过直播卫星平台向全国用户传授有关课程学习资源，将覆盖偏远贫困农村地区，特别是网络信号比较弱和有线电视没有通达的地区，解决这些地区学生的学习问题。”</w:t>
      </w:r>
    </w:p>
    <w:p w:rsidR="005C33E4" w:rsidRDefault="005C33E4" w:rsidP="00A411EC">
      <w:pPr>
        <w:spacing w:line="240" w:lineRule="atLeast"/>
        <w:jc w:val="right"/>
        <w:rPr>
          <w:rFonts w:ascii="楷体" w:eastAsia="楷体" w:hAnsi="楷体"/>
        </w:rPr>
      </w:pPr>
      <w:r>
        <w:rPr>
          <w:rFonts w:ascii="楷体" w:eastAsia="楷体" w:hAnsi="楷体" w:hint="eastAsia"/>
        </w:rPr>
        <w:t>(节选自《“停课不停学”多地推出线上授课计划如何提高网络课堂教学效率？》)</w:t>
      </w:r>
    </w:p>
    <w:p w:rsidR="005C33E4" w:rsidRDefault="005C33E4" w:rsidP="00A411EC">
      <w:pPr>
        <w:spacing w:line="240" w:lineRule="atLeast"/>
        <w:rPr>
          <w:rFonts w:ascii="Times New Roman" w:hAnsi="Times New Roman"/>
        </w:rPr>
      </w:pPr>
      <w:r>
        <w:rPr>
          <w:rFonts w:ascii="Times New Roman" w:hAnsi="Times New Roman" w:hint="eastAsia"/>
        </w:rPr>
        <w:t>4.</w:t>
      </w:r>
      <w:r>
        <w:rPr>
          <w:rFonts w:ascii="Times New Roman" w:hAnsi="Times New Roman" w:hint="eastAsia"/>
        </w:rPr>
        <w:t>下列对材料一相关内容的理解，不正确的一项是</w:t>
      </w:r>
      <w:r w:rsidR="00F30367">
        <w:rPr>
          <w:rFonts w:ascii="Times New Roman" w:hAnsi="Times New Roman" w:hint="eastAsia"/>
        </w:rPr>
        <w:t xml:space="preserve">(      ) </w:t>
      </w:r>
      <w:r>
        <w:rPr>
          <w:rFonts w:ascii="Times New Roman" w:hAnsi="Times New Roman" w:hint="eastAsia"/>
        </w:rPr>
        <w:t>(3</w:t>
      </w:r>
      <w:r>
        <w:rPr>
          <w:rFonts w:ascii="Times New Roman" w:hAnsi="Times New Roman" w:hint="eastAsia"/>
        </w:rPr>
        <w:t>分</w:t>
      </w:r>
      <w:r>
        <w:rPr>
          <w:rFonts w:ascii="Times New Roman" w:hAnsi="Times New Roman" w:hint="eastAsia"/>
        </w:rPr>
        <w:t>)</w:t>
      </w:r>
    </w:p>
    <w:p w:rsidR="005C33E4" w:rsidRDefault="005C33E4" w:rsidP="00A411EC">
      <w:pPr>
        <w:spacing w:line="240" w:lineRule="atLeast"/>
        <w:rPr>
          <w:rFonts w:ascii="Times New Roman" w:hAnsi="Times New Roman"/>
        </w:rPr>
      </w:pPr>
      <w:r>
        <w:rPr>
          <w:rFonts w:ascii="Times New Roman" w:hAnsi="Times New Roman" w:hint="eastAsia"/>
        </w:rPr>
        <w:t>A.</w:t>
      </w:r>
      <w:r>
        <w:rPr>
          <w:rFonts w:ascii="Times New Roman" w:hAnsi="Times New Roman" w:hint="eastAsia"/>
        </w:rPr>
        <w:t>线上教育在</w:t>
      </w:r>
      <w:r>
        <w:rPr>
          <w:rFonts w:ascii="Times New Roman" w:hAnsi="Times New Roman" w:hint="eastAsia"/>
        </w:rPr>
        <w:t>2020</w:t>
      </w:r>
      <w:r>
        <w:rPr>
          <w:rFonts w:ascii="Times New Roman" w:hAnsi="Times New Roman" w:hint="eastAsia"/>
        </w:rPr>
        <w:t>年春节后的一段时期成了学生学习的主战场，线上教育市场迎来了发展的小高峰。</w:t>
      </w:r>
    </w:p>
    <w:p w:rsidR="005C33E4" w:rsidRDefault="005C33E4" w:rsidP="00A411EC">
      <w:pPr>
        <w:spacing w:line="240" w:lineRule="atLeast"/>
        <w:rPr>
          <w:rFonts w:ascii="Times New Roman" w:hAnsi="Times New Roman"/>
        </w:rPr>
      </w:pPr>
      <w:r>
        <w:rPr>
          <w:rFonts w:ascii="Times New Roman" w:hAnsi="Times New Roman" w:hint="eastAsia"/>
        </w:rPr>
        <w:t>B.</w:t>
      </w:r>
      <w:r>
        <w:rPr>
          <w:rFonts w:ascii="Times New Roman" w:hAnsi="Times New Roman" w:hint="eastAsia"/>
        </w:rPr>
        <w:t>回归教育本质，重视产品质量，发挥线上教育自身的优势才是线上教育企业最有力的生存方式。</w:t>
      </w:r>
    </w:p>
    <w:p w:rsidR="005C33E4" w:rsidRDefault="005C33E4" w:rsidP="00A411EC">
      <w:pPr>
        <w:spacing w:line="240" w:lineRule="atLeast"/>
        <w:rPr>
          <w:rFonts w:ascii="Times New Roman" w:hAnsi="Times New Roman"/>
        </w:rPr>
      </w:pPr>
      <w:r>
        <w:rPr>
          <w:rFonts w:ascii="Times New Roman" w:hAnsi="Times New Roman" w:hint="eastAsia"/>
        </w:rPr>
        <w:t>C.</w:t>
      </w:r>
      <w:r>
        <w:rPr>
          <w:rFonts w:ascii="Times New Roman" w:hAnsi="Times New Roman" w:hint="eastAsia"/>
        </w:rPr>
        <w:t>线上教育企业追求数量和短期流量是错误的，这将会导致已有用户流失，不利于培养客户黏性。</w:t>
      </w:r>
    </w:p>
    <w:p w:rsidR="005C33E4" w:rsidRDefault="005C33E4" w:rsidP="00A411EC">
      <w:pPr>
        <w:spacing w:line="240" w:lineRule="atLeast"/>
        <w:rPr>
          <w:rFonts w:ascii="Times New Roman" w:hAnsi="Times New Roman"/>
        </w:rPr>
      </w:pPr>
      <w:r>
        <w:rPr>
          <w:rFonts w:ascii="Times New Roman" w:hAnsi="Times New Roman" w:hint="eastAsia"/>
        </w:rPr>
        <w:t>D.</w:t>
      </w:r>
      <w:r>
        <w:rPr>
          <w:rFonts w:ascii="Times New Roman" w:hAnsi="Times New Roman" w:hint="eastAsia"/>
        </w:rPr>
        <w:t>有些线上教育企业宁愿支付高昂的广告费也不肯为服务器升级花钱，这将影响其自身的持续发展。</w:t>
      </w:r>
    </w:p>
    <w:p w:rsidR="005C33E4" w:rsidRDefault="005C33E4" w:rsidP="00A411EC">
      <w:pPr>
        <w:spacing w:line="240" w:lineRule="atLeast"/>
        <w:rPr>
          <w:rFonts w:ascii="Times New Roman" w:hAnsi="Times New Roman"/>
        </w:rPr>
      </w:pPr>
      <w:r>
        <w:rPr>
          <w:rFonts w:ascii="Times New Roman" w:hAnsi="Times New Roman" w:hint="eastAsia"/>
        </w:rPr>
        <w:t>5.</w:t>
      </w:r>
      <w:r>
        <w:rPr>
          <w:rFonts w:ascii="Times New Roman" w:hAnsi="Times New Roman" w:hint="eastAsia"/>
        </w:rPr>
        <w:t>下列对材料相关内容的概括和分析，不正确的一项是</w:t>
      </w:r>
      <w:r w:rsidR="00F30367">
        <w:rPr>
          <w:rFonts w:ascii="Times New Roman" w:hAnsi="Times New Roman" w:hint="eastAsia"/>
        </w:rPr>
        <w:t xml:space="preserve">(      ) </w:t>
      </w:r>
      <w:r>
        <w:rPr>
          <w:rFonts w:ascii="Times New Roman" w:hAnsi="Times New Roman" w:hint="eastAsia"/>
        </w:rPr>
        <w:t>(3</w:t>
      </w:r>
      <w:r>
        <w:rPr>
          <w:rFonts w:ascii="Times New Roman" w:hAnsi="Times New Roman" w:hint="eastAsia"/>
        </w:rPr>
        <w:t>分</w:t>
      </w:r>
      <w:r>
        <w:rPr>
          <w:rFonts w:ascii="Times New Roman" w:hAnsi="Times New Roman" w:hint="eastAsia"/>
        </w:rPr>
        <w:t>)</w:t>
      </w:r>
    </w:p>
    <w:p w:rsidR="005C33E4" w:rsidRDefault="005C33E4" w:rsidP="00A411EC">
      <w:pPr>
        <w:spacing w:line="240" w:lineRule="atLeast"/>
        <w:rPr>
          <w:rFonts w:ascii="Times New Roman" w:hAnsi="Times New Roman"/>
        </w:rPr>
      </w:pPr>
      <w:r>
        <w:rPr>
          <w:rFonts w:ascii="Times New Roman" w:hAnsi="Times New Roman" w:hint="eastAsia"/>
        </w:rPr>
        <w:t>A.</w:t>
      </w:r>
      <w:r>
        <w:rPr>
          <w:rFonts w:ascii="Times New Roman" w:hAnsi="Times New Roman" w:hint="eastAsia"/>
        </w:rPr>
        <w:t>疫情结束后线上教育要以“学生课余和作业时间”为主，因此从事线上教育的平台应着力于推出精品化课程及有针对性的服务。</w:t>
      </w:r>
    </w:p>
    <w:p w:rsidR="005C33E4" w:rsidRDefault="005C33E4" w:rsidP="00A411EC">
      <w:pPr>
        <w:spacing w:line="240" w:lineRule="atLeast"/>
        <w:rPr>
          <w:rFonts w:ascii="Times New Roman" w:hAnsi="Times New Roman"/>
        </w:rPr>
      </w:pPr>
      <w:r>
        <w:rPr>
          <w:rFonts w:ascii="Times New Roman" w:hAnsi="Times New Roman" w:hint="eastAsia"/>
        </w:rPr>
        <w:t>B.</w:t>
      </w:r>
      <w:r>
        <w:rPr>
          <w:rFonts w:ascii="Times New Roman" w:hAnsi="Times New Roman" w:hint="eastAsia"/>
        </w:rPr>
        <w:t>视频教学的时间段应尽量以</w:t>
      </w:r>
      <w:r>
        <w:rPr>
          <w:rFonts w:ascii="Times New Roman" w:hAnsi="Times New Roman" w:hint="eastAsia"/>
        </w:rPr>
        <w:t>10</w:t>
      </w:r>
      <w:r>
        <w:rPr>
          <w:rFonts w:ascii="Times New Roman" w:hAnsi="Times New Roman" w:hint="eastAsia"/>
        </w:rPr>
        <w:t>分钟为单元限制，因为这样有利于视频受众把复杂的知识点做机械切分，从而实现有效接受。</w:t>
      </w:r>
    </w:p>
    <w:p w:rsidR="005C33E4" w:rsidRDefault="005C33E4" w:rsidP="00A411EC">
      <w:pPr>
        <w:spacing w:line="240" w:lineRule="atLeast"/>
        <w:rPr>
          <w:rFonts w:ascii="Times New Roman" w:hAnsi="Times New Roman"/>
        </w:rPr>
      </w:pPr>
      <w:r>
        <w:rPr>
          <w:rFonts w:ascii="Times New Roman" w:hAnsi="Times New Roman" w:hint="eastAsia"/>
        </w:rPr>
        <w:t>C.</w:t>
      </w:r>
      <w:r>
        <w:rPr>
          <w:rFonts w:ascii="Times New Roman" w:hAnsi="Times New Roman" w:hint="eastAsia"/>
        </w:rPr>
        <w:t>视频教学中的教学空间不如实体课堂教学自由，视频教学受镜头的限制和时间的限制，要求视频教学人员语言必须简明扼要准确。</w:t>
      </w:r>
    </w:p>
    <w:p w:rsidR="005C33E4" w:rsidRDefault="005C33E4" w:rsidP="00A411EC">
      <w:pPr>
        <w:spacing w:line="240" w:lineRule="atLeast"/>
        <w:rPr>
          <w:rFonts w:ascii="Times New Roman" w:hAnsi="Times New Roman"/>
        </w:rPr>
      </w:pPr>
      <w:r>
        <w:rPr>
          <w:rFonts w:ascii="Times New Roman" w:hAnsi="Times New Roman" w:hint="eastAsia"/>
        </w:rPr>
        <w:lastRenderedPageBreak/>
        <w:t>D.</w:t>
      </w:r>
      <w:r>
        <w:rPr>
          <w:rFonts w:ascii="Times New Roman" w:hAnsi="Times New Roman" w:hint="eastAsia"/>
        </w:rPr>
        <w:t>利用网络平台开展网上教学，会受到硬性条件的限制，如在一些农村地区，特别是偏远山区，孩子们，上网课的条件受到限制。</w:t>
      </w:r>
    </w:p>
    <w:p w:rsidR="005C33E4" w:rsidRDefault="005C33E4" w:rsidP="00A411EC">
      <w:pPr>
        <w:spacing w:line="240" w:lineRule="atLeast"/>
        <w:rPr>
          <w:rFonts w:ascii="Times New Roman" w:hAnsi="Times New Roman"/>
        </w:rPr>
      </w:pPr>
      <w:r>
        <w:rPr>
          <w:rFonts w:ascii="Times New Roman" w:hAnsi="Times New Roman" w:hint="eastAsia"/>
        </w:rPr>
        <w:t>6.</w:t>
      </w:r>
      <w:r>
        <w:rPr>
          <w:rFonts w:ascii="Times New Roman" w:hAnsi="Times New Roman" w:hint="eastAsia"/>
        </w:rPr>
        <w:t>同样是对线上教育的报道，材料二、三在报道内容上各有怎样的侧重？是怎样突出各自的侧重点的？请结合材料概括分析。</w:t>
      </w:r>
      <w:r>
        <w:rPr>
          <w:rFonts w:ascii="Times New Roman" w:hAnsi="Times New Roman" w:hint="eastAsia"/>
        </w:rPr>
        <w:t>(6</w:t>
      </w:r>
      <w:r>
        <w:rPr>
          <w:rFonts w:ascii="Times New Roman" w:hAnsi="Times New Roman" w:hint="eastAsia"/>
        </w:rPr>
        <w:t>分</w:t>
      </w:r>
      <w:r>
        <w:rPr>
          <w:rFonts w:ascii="Times New Roman" w:hAnsi="Times New Roman" w:hint="eastAsia"/>
        </w:rPr>
        <w:t>)</w:t>
      </w:r>
    </w:p>
    <w:p w:rsidR="00F30367" w:rsidRDefault="00F30367" w:rsidP="00A411EC">
      <w:pPr>
        <w:spacing w:line="240" w:lineRule="atLeast"/>
        <w:rPr>
          <w:rFonts w:ascii="Times New Roman" w:hAnsi="Times New Roman"/>
        </w:rPr>
      </w:pPr>
    </w:p>
    <w:p w:rsidR="004F1675" w:rsidRPr="00F30367" w:rsidRDefault="004F1675" w:rsidP="00A411EC">
      <w:pPr>
        <w:spacing w:line="240" w:lineRule="atLeast"/>
        <w:rPr>
          <w:rFonts w:ascii="Times New Roman" w:hAnsi="Times New Roman"/>
          <w:b/>
          <w:bCs/>
          <w:szCs w:val="32"/>
        </w:rPr>
      </w:pPr>
      <w:r w:rsidRPr="00F30367">
        <w:rPr>
          <w:rFonts w:ascii="Times New Roman" w:hAnsi="Times New Roman" w:hint="eastAsia"/>
          <w:b/>
          <w:bCs/>
          <w:szCs w:val="32"/>
        </w:rPr>
        <w:t>(</w:t>
      </w:r>
      <w:r w:rsidRPr="00F30367">
        <w:rPr>
          <w:rFonts w:ascii="Times New Roman" w:hAnsi="Times New Roman" w:hint="eastAsia"/>
          <w:b/>
          <w:bCs/>
          <w:szCs w:val="32"/>
        </w:rPr>
        <w:t>三</w:t>
      </w:r>
      <w:r w:rsidRPr="00F30367">
        <w:rPr>
          <w:rFonts w:ascii="Times New Roman" w:hAnsi="Times New Roman" w:hint="eastAsia"/>
          <w:b/>
          <w:bCs/>
          <w:szCs w:val="32"/>
        </w:rPr>
        <w:t>)</w:t>
      </w:r>
      <w:r w:rsidRPr="00F30367">
        <w:rPr>
          <w:rFonts w:ascii="Times New Roman" w:hAnsi="Times New Roman" w:hint="eastAsia"/>
          <w:b/>
          <w:bCs/>
          <w:szCs w:val="32"/>
        </w:rPr>
        <w:t>文学类文本阅读</w:t>
      </w:r>
      <w:r w:rsidRPr="00F30367">
        <w:rPr>
          <w:rFonts w:ascii="Times New Roman" w:hAnsi="Times New Roman" w:hint="eastAsia"/>
          <w:b/>
          <w:bCs/>
          <w:szCs w:val="32"/>
        </w:rPr>
        <w:t>(</w:t>
      </w:r>
      <w:r w:rsidRPr="00F30367">
        <w:rPr>
          <w:rFonts w:ascii="Times New Roman" w:hAnsi="Times New Roman" w:hint="eastAsia"/>
          <w:b/>
          <w:bCs/>
          <w:szCs w:val="32"/>
        </w:rPr>
        <w:t>本题共</w:t>
      </w:r>
      <w:r w:rsidRPr="00F30367">
        <w:rPr>
          <w:rFonts w:ascii="Times New Roman" w:hAnsi="Times New Roman" w:hint="eastAsia"/>
          <w:b/>
          <w:bCs/>
          <w:szCs w:val="32"/>
        </w:rPr>
        <w:t>3</w:t>
      </w:r>
      <w:r w:rsidRPr="00F30367">
        <w:rPr>
          <w:rFonts w:ascii="Times New Roman" w:hAnsi="Times New Roman" w:hint="eastAsia"/>
          <w:b/>
          <w:bCs/>
          <w:szCs w:val="32"/>
        </w:rPr>
        <w:t>小题，</w:t>
      </w:r>
      <w:r w:rsidRPr="00F30367">
        <w:rPr>
          <w:rFonts w:ascii="Times New Roman" w:hAnsi="Times New Roman" w:hint="eastAsia"/>
          <w:b/>
          <w:bCs/>
          <w:szCs w:val="32"/>
        </w:rPr>
        <w:t>15</w:t>
      </w:r>
      <w:r w:rsidRPr="00F30367">
        <w:rPr>
          <w:rFonts w:ascii="Times New Roman" w:hAnsi="Times New Roman" w:hint="eastAsia"/>
          <w:b/>
          <w:bCs/>
          <w:szCs w:val="32"/>
        </w:rPr>
        <w:t>分</w:t>
      </w:r>
      <w:r w:rsidRPr="00F30367">
        <w:rPr>
          <w:rFonts w:ascii="Times New Roman" w:hAnsi="Times New Roman" w:hint="eastAsia"/>
          <w:b/>
          <w:bCs/>
          <w:szCs w:val="32"/>
        </w:rPr>
        <w:t>)</w:t>
      </w:r>
    </w:p>
    <w:p w:rsidR="004F1675" w:rsidRDefault="004F1675" w:rsidP="00A411EC">
      <w:pPr>
        <w:spacing w:line="240" w:lineRule="atLeast"/>
        <w:rPr>
          <w:rFonts w:ascii="Times New Roman" w:hAnsi="Times New Roman"/>
        </w:rPr>
      </w:pPr>
      <w:r>
        <w:rPr>
          <w:rFonts w:ascii="Times New Roman" w:hAnsi="Times New Roman" w:hint="eastAsia"/>
        </w:rPr>
        <w:t>阅读下面的文字，完成</w:t>
      </w:r>
      <w:r>
        <w:rPr>
          <w:rFonts w:ascii="Times New Roman" w:hAnsi="Times New Roman" w:hint="eastAsia"/>
        </w:rPr>
        <w:t>7~9</w:t>
      </w:r>
      <w:r>
        <w:rPr>
          <w:rFonts w:ascii="Times New Roman" w:hAnsi="Times New Roman" w:hint="eastAsia"/>
        </w:rPr>
        <w:t>题。</w:t>
      </w:r>
    </w:p>
    <w:p w:rsidR="004F1675" w:rsidRDefault="004F1675" w:rsidP="00A411EC">
      <w:pPr>
        <w:spacing w:line="240" w:lineRule="atLeast"/>
        <w:jc w:val="center"/>
        <w:rPr>
          <w:rFonts w:ascii="楷体" w:eastAsia="楷体" w:hAnsi="楷体"/>
        </w:rPr>
      </w:pPr>
      <w:r>
        <w:rPr>
          <w:rFonts w:ascii="楷体" w:eastAsia="楷体" w:hAnsi="楷体" w:hint="eastAsia"/>
        </w:rPr>
        <w:t>给猫留门(节选)</w:t>
      </w:r>
    </w:p>
    <w:p w:rsidR="004F1675" w:rsidRDefault="004F1675" w:rsidP="00A411EC">
      <w:pPr>
        <w:spacing w:line="240" w:lineRule="atLeast"/>
        <w:jc w:val="center"/>
        <w:rPr>
          <w:rFonts w:ascii="楷体" w:eastAsia="楷体" w:hAnsi="楷体"/>
        </w:rPr>
      </w:pPr>
      <w:r>
        <w:rPr>
          <w:rFonts w:ascii="楷体" w:eastAsia="楷体" w:hAnsi="楷体" w:hint="eastAsia"/>
        </w:rPr>
        <w:t>黄咏梅</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“豆包回家了。”老沈告诉雅雅，“胖得像一只大熊猫，每层楼的灯都被它踩亮了。”</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“亮！豆包喊一句，灯就亮……”老沈学着雅雅的口气。</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咯咯咯咯……雅雅在电话那头笑得欢。</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老沈兴致勃勃地重复亮了好几句。</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犹记得有一段时间，沈小安一家周末过来吃饭，每爬上一层楼，雅雅就用尽吃奶的力气喊——亮！感应灯被她喊亮之后，雅雅也是那么笑的，咯咯咯咯。这个游戏是这座旧楼唯一的亮点，如果没有那些时亮时灭的感应灯，估计雅雅会蛮缠着让沈小安背上楼的。不过这些吸引力也不长久，上学之后雅雅就不太愿来爷爷家了。</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那天雅雅玩饿了，老沈就牵着她去买豆包。店员掀开蒸笼，用袋子装了两只豆包送给雅雅。就是在雅雅怯怯地犹豫要不要接过来的时刻，这只小猫不知从什么地方蹿了出来，跃上收银柜，朝那两只豆包喵喵喵个不停，雅雅先是吓了一跳，接下来，就跟小猫成了朋友。因为这只小猫，除了额头和脸颊处有一些灰色的斑纹，其他地方跟蒸笼里的豆包一样白，雅雅就喊它叫“豆包”。</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等老沈一只手牵着雅雅回家的时候，他的另一只手上，挂着一个黑色的塑料袋，豆包躺在里边，安静得像一件被主人买回来的什么东西。</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有了豆包，老沈就能经常见到雅雅。不一定是周末，有的时候，放学后沈小安也会带她来，老沈像迎接贵宾一样，削好水果，买好菜。通常他们三个会在一起吃个晚饭，豆包就窝在雅雅的腿上，雅雅吃一口，问一句：弟弟，要不要吃鸡腿？豆包似懂非懂，眯了眯漂亮的绿眼睛。</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看不到豆包，雅雅就给老沈打电话，像个亲切的小姐姐——弟弟在干吗呢？弟弟为什么那么爱睡觉？她甚至对老沈承诺，明天放学要去看弟弟的。就像豆包是寄养在别人家的弟弟一样。</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雅雅看豆包的频率越来越密集，有时还赖着要在爷爷家睡，但这绝不可能。每次看着父女俩在门口小垫子上换鞋子，低头系鞋带的动作几乎一模一样，老沈心里都会有些伤感。沈小安跟老沈的话从来不多，顶多来一句：“跟爷爷说再见。”老沈已经想不起来，儿子这么多年来，有没有认认真真跟自己说过一句“再见”。</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雅雅迷恋那只猫，沈小安并不觉得有什么问题，小孩子总是有一段时间喜欢小动物。他小时候从街上抱回过一只大黄猫，每天上学都恨不得把它装在书包里带到学校。他并不讨厌豆包，但也谈不上多么喜欢，已经过了那个年龄，而在那个年龄，以及那个年龄之后的很长一段时间里，他对老沈充满了怨愤，认为老沈不会当爸爸。从前那只大黄猫在某个深夜，被老沈从他的被窝里揪出来，还没完全醒过来，来不及叫唤一声，就被丢出了家门。这个梦魇一样的情节，以及那种窝在被子里</w:t>
      </w:r>
      <w:r>
        <w:rPr>
          <w:rFonts w:ascii="楷体" w:eastAsia="楷体" w:hAnsi="楷体" w:hint="eastAsia"/>
        </w:rPr>
        <w:lastRenderedPageBreak/>
        <w:t>装睡的无助感，在某些特定的情境下，沈小安总是会想起，并且，像一根导火索，成年之后他一直跟老沈怄气，时常想到这个细节，他并不会那么快原谅父亲。</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他不知道怎么跟老沈独处。内心深处，他觉得老沈既不像父亲，也不像朋友，他们只是一对与生俱来的因果关系。好在有了雅雅，老沈的注意力全都放在了她身上，后来又有了豆包，他们之间便多了一些话题。</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“要是不想养就别养了，小孩子总是一头热，很快就过去了。”吐出一口烟之后，沈小安对老沈讲。</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老沈不知道该怎么回答。</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“你不是不喜欢猫嘛。”事实上，豆包被留下来的那天开始，沈小安就一直想问老沈，不过他不知道怎么跟他提。看得出来，老沈是为了讨好雅雅。</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“还行，这小家伙陪陪我，有个伴儿，也不错。”</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“不怕狂犬病？”</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“对，疫苗是要给它打的。”老沈忽然尴尬起来，停了一下，又问，“你还记得你那只大黄猫？”</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“记得啊，那只胖胖的大黄猫。”他拉长了躯体，话音里也在伸着懒腰。</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“我听你妈说，让你把大黄猫丢出去那天，你抱着它坐在楼梯口足足哭了一个中午，下午都没去补习。”</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“不会吧？”沈小安夸张地笑了几声，“要是雅雅知道，肯定会笑死的。”</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沈小安站起来，把豆包装进旅行包里，带到宠物店去给它打疫苗。</w:t>
      </w:r>
    </w:p>
    <w:p w:rsidR="004F1675" w:rsidRDefault="004F1675" w:rsidP="00A411EC">
      <w:pPr>
        <w:spacing w:line="240" w:lineRule="atLeast"/>
        <w:ind w:firstLineChars="200" w:firstLine="420"/>
        <w:rPr>
          <w:rFonts w:ascii="楷体" w:eastAsia="楷体" w:hAnsi="楷体"/>
        </w:rPr>
      </w:pPr>
      <w:r>
        <w:rPr>
          <w:rFonts w:ascii="楷体" w:eastAsia="楷体" w:hAnsi="楷体" w:hint="eastAsia"/>
        </w:rPr>
        <w:t>走下拐角楼梯的第一级，坐下来，回头看。从这个角度看过去，能看到自己家的门口。他以为，那个中午，门里边的人根本没有探头出来看到他，他哭得那么伤心，仿佛要被丢掉的不是猫而是他自己。</w:t>
      </w:r>
    </w:p>
    <w:p w:rsidR="004F1675" w:rsidRDefault="004F1675" w:rsidP="00D453E5">
      <w:pPr>
        <w:spacing w:line="240" w:lineRule="atLeast"/>
        <w:ind w:right="420"/>
        <w:jc w:val="right"/>
        <w:rPr>
          <w:rFonts w:ascii="楷体" w:eastAsia="楷体" w:hAnsi="楷体"/>
        </w:rPr>
      </w:pPr>
      <w:r>
        <w:rPr>
          <w:rFonts w:ascii="楷体" w:eastAsia="楷体" w:hAnsi="楷体" w:hint="eastAsia"/>
        </w:rPr>
        <w:t>(原载于《中国作家》文学版，有删改)</w:t>
      </w:r>
    </w:p>
    <w:p w:rsidR="004F1675" w:rsidRDefault="004F1675" w:rsidP="00A411EC">
      <w:pPr>
        <w:spacing w:line="240" w:lineRule="atLeast"/>
        <w:rPr>
          <w:rFonts w:ascii="Times New Roman" w:hAnsi="Times New Roman"/>
        </w:rPr>
      </w:pPr>
      <w:r>
        <w:rPr>
          <w:rFonts w:ascii="Times New Roman" w:hAnsi="Times New Roman" w:hint="eastAsia"/>
        </w:rPr>
        <w:t>7.</w:t>
      </w:r>
      <w:r>
        <w:rPr>
          <w:rFonts w:ascii="Times New Roman" w:hAnsi="Times New Roman" w:hint="eastAsia"/>
        </w:rPr>
        <w:t>下列对小说相关内容和艺术特色的分析鉴赏，不正确的一项是</w:t>
      </w:r>
      <w:r w:rsidR="00F30367">
        <w:rPr>
          <w:rFonts w:ascii="Times New Roman" w:hAnsi="Times New Roman" w:hint="eastAsia"/>
        </w:rPr>
        <w:t xml:space="preserve">(      ) </w:t>
      </w:r>
      <w:r>
        <w:rPr>
          <w:rFonts w:ascii="Times New Roman" w:hAnsi="Times New Roman" w:hint="eastAsia"/>
        </w:rPr>
        <w:t>(3</w:t>
      </w:r>
      <w:r>
        <w:rPr>
          <w:rFonts w:ascii="Times New Roman" w:hAnsi="Times New Roman" w:hint="eastAsia"/>
        </w:rPr>
        <w:t>分</w:t>
      </w:r>
      <w:r>
        <w:rPr>
          <w:rFonts w:ascii="Times New Roman" w:hAnsi="Times New Roman" w:hint="eastAsia"/>
        </w:rPr>
        <w:t>)</w:t>
      </w:r>
    </w:p>
    <w:p w:rsidR="004F1675" w:rsidRDefault="004F1675" w:rsidP="00A411EC">
      <w:pPr>
        <w:spacing w:line="240" w:lineRule="atLeast"/>
        <w:rPr>
          <w:rFonts w:ascii="Times New Roman" w:hAnsi="Times New Roman"/>
        </w:rPr>
      </w:pPr>
      <w:r>
        <w:rPr>
          <w:rFonts w:ascii="Times New Roman" w:hAnsi="Times New Roman" w:hint="eastAsia"/>
        </w:rPr>
        <w:t>A.</w:t>
      </w:r>
      <w:r>
        <w:rPr>
          <w:rFonts w:ascii="Times New Roman" w:hAnsi="Times New Roman" w:hint="eastAsia"/>
        </w:rPr>
        <w:t>小说表面上是写沈家三代人与猫之间的故事，实际讲述的是家庭关系、祖孙亲情。</w:t>
      </w:r>
    </w:p>
    <w:p w:rsidR="004F1675" w:rsidRDefault="004F1675" w:rsidP="00A411EC">
      <w:pPr>
        <w:spacing w:line="240" w:lineRule="atLeast"/>
        <w:rPr>
          <w:rFonts w:ascii="Times New Roman" w:hAnsi="Times New Roman"/>
        </w:rPr>
      </w:pPr>
      <w:r>
        <w:rPr>
          <w:rFonts w:ascii="Times New Roman" w:hAnsi="Times New Roman" w:hint="eastAsia"/>
        </w:rPr>
        <w:t>B.</w:t>
      </w:r>
      <w:r>
        <w:rPr>
          <w:rFonts w:ascii="Times New Roman" w:hAnsi="Times New Roman" w:hint="eastAsia"/>
        </w:rPr>
        <w:t>小说用倒叙写对往事的回忆，“犹记得”“小时候”等词，使过去和现在自由切换。</w:t>
      </w:r>
    </w:p>
    <w:p w:rsidR="004F1675" w:rsidRDefault="004F1675" w:rsidP="00A411EC">
      <w:pPr>
        <w:spacing w:line="240" w:lineRule="atLeast"/>
        <w:rPr>
          <w:rFonts w:ascii="Times New Roman" w:hAnsi="Times New Roman"/>
        </w:rPr>
      </w:pPr>
      <w:r>
        <w:rPr>
          <w:rFonts w:ascii="Times New Roman" w:hAnsi="Times New Roman" w:hint="eastAsia"/>
        </w:rPr>
        <w:t>C.</w:t>
      </w:r>
      <w:r>
        <w:rPr>
          <w:rFonts w:ascii="Times New Roman" w:hAnsi="Times New Roman" w:hint="eastAsia"/>
        </w:rPr>
        <w:t>小说语言平实，有浓郁的生活气息，如“用尽吃奶的力气”“话音里也在伸着懒腰”。</w:t>
      </w:r>
    </w:p>
    <w:p w:rsidR="004F1675" w:rsidRDefault="004F1675" w:rsidP="00A411EC">
      <w:pPr>
        <w:spacing w:line="240" w:lineRule="atLeast"/>
        <w:rPr>
          <w:rFonts w:ascii="Times New Roman" w:hAnsi="Times New Roman"/>
        </w:rPr>
      </w:pPr>
      <w:r>
        <w:rPr>
          <w:rFonts w:ascii="Times New Roman" w:hAnsi="Times New Roman" w:hint="eastAsia"/>
        </w:rPr>
        <w:t>D.</w:t>
      </w:r>
      <w:r>
        <w:rPr>
          <w:rFonts w:ascii="Times New Roman" w:hAnsi="Times New Roman" w:hint="eastAsia"/>
        </w:rPr>
        <w:t>小说结尾写丢掉大黄猫后少年沈小安悲痛欲绝，照应了前文为何他如此怨恨老沈。</w:t>
      </w:r>
    </w:p>
    <w:p w:rsidR="004F1675" w:rsidRDefault="004F1675" w:rsidP="00A411EC">
      <w:pPr>
        <w:spacing w:line="240" w:lineRule="atLeast"/>
        <w:rPr>
          <w:rFonts w:ascii="Times New Roman" w:hAnsi="Times New Roman"/>
        </w:rPr>
      </w:pPr>
      <w:r>
        <w:rPr>
          <w:rFonts w:ascii="Times New Roman" w:hAnsi="Times New Roman" w:hint="eastAsia"/>
        </w:rPr>
        <w:t>8.</w:t>
      </w:r>
      <w:r>
        <w:rPr>
          <w:rFonts w:ascii="Times New Roman" w:hAnsi="Times New Roman" w:hint="eastAsia"/>
        </w:rPr>
        <w:t>小说中老沈对猫的态度经历了怎样的变化？请简要回答。</w:t>
      </w:r>
      <w:r>
        <w:rPr>
          <w:rFonts w:ascii="Times New Roman" w:hAnsi="Times New Roman" w:hint="eastAsia"/>
        </w:rPr>
        <w:t>(6</w:t>
      </w:r>
      <w:r>
        <w:rPr>
          <w:rFonts w:ascii="Times New Roman" w:hAnsi="Times New Roman" w:hint="eastAsia"/>
        </w:rPr>
        <w:t>分</w:t>
      </w:r>
      <w:r>
        <w:rPr>
          <w:rFonts w:ascii="Times New Roman" w:hAnsi="Times New Roman" w:hint="eastAsia"/>
        </w:rPr>
        <w:t>)</w:t>
      </w:r>
    </w:p>
    <w:p w:rsidR="004F1675" w:rsidRDefault="004F1675" w:rsidP="00A411EC">
      <w:pPr>
        <w:spacing w:line="240" w:lineRule="atLeast"/>
        <w:rPr>
          <w:rFonts w:ascii="Times New Roman" w:hAnsi="Times New Roman"/>
        </w:rPr>
      </w:pPr>
    </w:p>
    <w:p w:rsidR="004F1675" w:rsidRDefault="004F1675" w:rsidP="00A411EC">
      <w:pPr>
        <w:spacing w:line="240" w:lineRule="atLeast"/>
        <w:rPr>
          <w:rFonts w:ascii="Times New Roman" w:hAnsi="Times New Roman"/>
        </w:rPr>
      </w:pPr>
      <w:r>
        <w:rPr>
          <w:rFonts w:ascii="Times New Roman" w:hAnsi="Times New Roman" w:hint="eastAsia"/>
        </w:rPr>
        <w:t>9.</w:t>
      </w:r>
      <w:r>
        <w:rPr>
          <w:rFonts w:ascii="Times New Roman" w:hAnsi="Times New Roman" w:hint="eastAsia"/>
        </w:rPr>
        <w:t>小说标题“给猫留门”有怎样的好处？请结合文本简要分析。</w:t>
      </w:r>
      <w:r>
        <w:rPr>
          <w:rFonts w:ascii="Times New Roman" w:hAnsi="Times New Roman" w:hint="eastAsia"/>
        </w:rPr>
        <w:t>(6</w:t>
      </w:r>
      <w:r>
        <w:rPr>
          <w:rFonts w:ascii="Times New Roman" w:hAnsi="Times New Roman" w:hint="eastAsia"/>
        </w:rPr>
        <w:t>分</w:t>
      </w:r>
      <w:r>
        <w:rPr>
          <w:rFonts w:ascii="Times New Roman" w:hAnsi="Times New Roman" w:hint="eastAsia"/>
        </w:rPr>
        <w:t>)</w:t>
      </w:r>
    </w:p>
    <w:p w:rsidR="0010363F" w:rsidRPr="0010363F" w:rsidRDefault="0010363F" w:rsidP="00A411EC">
      <w:pPr>
        <w:spacing w:line="240" w:lineRule="atLeast"/>
        <w:rPr>
          <w:rFonts w:asciiTheme="minorEastAsia" w:hAnsiTheme="minorEastAsia"/>
          <w:szCs w:val="21"/>
        </w:rPr>
      </w:pPr>
    </w:p>
    <w:p w:rsidR="00786C2C" w:rsidRPr="00F30367" w:rsidRDefault="00F30367" w:rsidP="00A411EC">
      <w:pPr>
        <w:pStyle w:val="a3"/>
        <w:widowControl/>
        <w:spacing w:before="0" w:beforeAutospacing="0" w:after="0" w:afterAutospacing="0" w:line="240" w:lineRule="atLeast"/>
        <w:rPr>
          <w:rFonts w:asciiTheme="minorEastAsia" w:eastAsiaTheme="minorEastAsia" w:hAnsi="宋体" w:cs="微软雅黑"/>
          <w:b/>
          <w:color w:val="000000"/>
          <w:shd w:val="clear" w:color="auto" w:fill="FFFFFF"/>
        </w:rPr>
      </w:pPr>
      <w:r w:rsidRPr="00F30367">
        <w:rPr>
          <w:rFonts w:asciiTheme="minorEastAsia" w:eastAsiaTheme="minorEastAsia" w:hAnsi="宋体" w:cs="微软雅黑" w:hint="eastAsia"/>
          <w:b/>
          <w:color w:val="000000"/>
          <w:shd w:val="clear" w:color="auto" w:fill="FFFFFF"/>
        </w:rPr>
        <w:t>二、</w:t>
      </w:r>
      <w:r w:rsidR="00FA30D9" w:rsidRPr="00F30367">
        <w:rPr>
          <w:rFonts w:asciiTheme="minorEastAsia" w:eastAsiaTheme="minorEastAsia" w:hAnsi="宋体" w:cs="微软雅黑" w:hint="eastAsia"/>
          <w:b/>
          <w:color w:val="000000"/>
          <w:shd w:val="clear" w:color="auto" w:fill="FFFFFF"/>
        </w:rPr>
        <w:t>古代诗文阅读（</w:t>
      </w:r>
      <w:r w:rsidR="006117AD">
        <w:rPr>
          <w:rFonts w:asciiTheme="minorEastAsia" w:eastAsiaTheme="minorEastAsia" w:hAnsi="宋体" w:cs="微软雅黑" w:hint="eastAsia"/>
          <w:b/>
          <w:color w:val="000000"/>
          <w:shd w:val="clear" w:color="auto" w:fill="FFFFFF"/>
        </w:rPr>
        <w:t>共</w:t>
      </w:r>
      <w:r w:rsidR="00FA30D9" w:rsidRPr="00F30367">
        <w:rPr>
          <w:rFonts w:asciiTheme="minorEastAsia" w:eastAsiaTheme="minorEastAsia" w:hAnsi="宋体" w:cs="微软雅黑" w:hint="eastAsia"/>
          <w:b/>
          <w:color w:val="000000"/>
          <w:shd w:val="clear" w:color="auto" w:fill="FFFFFF"/>
        </w:rPr>
        <w:t>34分）</w:t>
      </w:r>
    </w:p>
    <w:p w:rsidR="00786C2C" w:rsidRPr="006117AD" w:rsidRDefault="00FA30D9" w:rsidP="00A411EC">
      <w:pPr>
        <w:pStyle w:val="a3"/>
        <w:widowControl/>
        <w:spacing w:before="0" w:beforeAutospacing="0" w:after="0" w:afterAutospacing="0" w:line="240" w:lineRule="atLeast"/>
        <w:ind w:firstLineChars="200" w:firstLine="422"/>
        <w:rPr>
          <w:rFonts w:asciiTheme="minorEastAsia" w:eastAsiaTheme="minorEastAsia" w:hAnsi="宋体" w:cs="微软雅黑"/>
          <w:b/>
          <w:color w:val="000000"/>
          <w:sz w:val="21"/>
          <w:shd w:val="clear" w:color="auto" w:fill="FFFFFF"/>
        </w:rPr>
      </w:pPr>
      <w:r w:rsidRPr="006117AD">
        <w:rPr>
          <w:rFonts w:asciiTheme="minorEastAsia" w:eastAsiaTheme="minorEastAsia" w:hAnsi="宋体" w:cs="微软雅黑" w:hint="eastAsia"/>
          <w:b/>
          <w:color w:val="000000"/>
          <w:sz w:val="21"/>
          <w:shd w:val="clear" w:color="auto" w:fill="FFFFFF"/>
        </w:rPr>
        <w:t>（一）文言文阅读（本题共4小题，19分）</w:t>
      </w:r>
    </w:p>
    <w:p w:rsidR="00786C2C" w:rsidRPr="00DA53A3" w:rsidRDefault="00FA30D9" w:rsidP="00A411EC">
      <w:pPr>
        <w:pStyle w:val="a3"/>
        <w:widowControl/>
        <w:spacing w:before="0" w:beforeAutospacing="0" w:after="0" w:afterAutospacing="0" w:line="240" w:lineRule="atLeast"/>
        <w:ind w:firstLineChars="200" w:firstLine="420"/>
        <w:rPr>
          <w:rFonts w:asciiTheme="minorEastAsia" w:eastAsia="楷体" w:hAnsi="宋体" w:cs="微软雅黑"/>
          <w:sz w:val="21"/>
          <w:shd w:val="clear" w:color="auto" w:fill="FFFFFF"/>
        </w:rPr>
      </w:pPr>
      <w:r w:rsidRPr="00FC6200">
        <w:rPr>
          <w:rFonts w:asciiTheme="minorEastAsia" w:eastAsiaTheme="minorEastAsia" w:hAnsi="宋体" w:cs="微软雅黑" w:hint="eastAsia"/>
          <w:color w:val="000000"/>
          <w:sz w:val="21"/>
          <w:shd w:val="clear" w:color="auto" w:fill="FFFFFF"/>
        </w:rPr>
        <w:t xml:space="preserve"> </w:t>
      </w:r>
      <w:r w:rsidRPr="00DA53A3">
        <w:rPr>
          <w:rFonts w:asciiTheme="minorEastAsia" w:eastAsia="楷体" w:hAnsi="宋体" w:cs="微软雅黑" w:hint="eastAsia"/>
          <w:sz w:val="21"/>
          <w:shd w:val="clear" w:color="auto" w:fill="FFFFFF"/>
        </w:rPr>
        <w:t>阅读下面的文言文，完成</w:t>
      </w:r>
      <w:r w:rsidRPr="00DA53A3">
        <w:rPr>
          <w:rFonts w:asciiTheme="minorEastAsia" w:eastAsia="楷体" w:hAnsi="宋体" w:cs="微软雅黑" w:hint="eastAsia"/>
          <w:sz w:val="21"/>
          <w:shd w:val="clear" w:color="auto" w:fill="FFFFFF"/>
        </w:rPr>
        <w:t>10</w:t>
      </w:r>
      <w:r w:rsidRPr="00DA53A3">
        <w:rPr>
          <w:rFonts w:asciiTheme="minorEastAsia" w:eastAsia="楷体" w:hAnsi="宋体" w:cs="微软雅黑" w:hint="eastAsia"/>
          <w:sz w:val="21"/>
          <w:shd w:val="clear" w:color="auto" w:fill="FFFFFF"/>
        </w:rPr>
        <w:t>—</w:t>
      </w:r>
      <w:r w:rsidRPr="00DA53A3">
        <w:rPr>
          <w:rFonts w:asciiTheme="minorEastAsia" w:eastAsia="楷体" w:hAnsi="宋体" w:cs="微软雅黑" w:hint="eastAsia"/>
          <w:sz w:val="21"/>
          <w:shd w:val="clear" w:color="auto" w:fill="FFFFFF"/>
        </w:rPr>
        <w:t>13</w:t>
      </w:r>
      <w:r w:rsidRPr="00DA53A3">
        <w:rPr>
          <w:rFonts w:asciiTheme="minorEastAsia" w:eastAsia="楷体" w:hAnsi="宋体" w:cs="微软雅黑" w:hint="eastAsia"/>
          <w:sz w:val="21"/>
          <w:shd w:val="clear" w:color="auto" w:fill="FFFFFF"/>
        </w:rPr>
        <w:t>题。</w:t>
      </w:r>
      <w:bookmarkStart w:id="0" w:name="_GoBack"/>
      <w:bookmarkEnd w:id="0"/>
    </w:p>
    <w:p w:rsidR="00DA53A3" w:rsidRPr="00DA53A3" w:rsidRDefault="00DA53A3" w:rsidP="00DA53A3">
      <w:pPr>
        <w:pStyle w:val="Normal119"/>
        <w:adjustRightInd w:val="0"/>
        <w:snapToGrid w:val="0"/>
        <w:ind w:firstLineChars="200" w:firstLine="420"/>
        <w:jc w:val="left"/>
        <w:textAlignment w:val="center"/>
        <w:rPr>
          <w:rFonts w:ascii="宋体" w:eastAsia="楷体" w:hAnsi="宋体" w:cs="楷体"/>
          <w:szCs w:val="21"/>
        </w:rPr>
      </w:pPr>
      <w:r w:rsidRPr="00DA53A3">
        <w:rPr>
          <w:rFonts w:ascii="宋体" w:eastAsia="楷体" w:hAnsi="宋体" w:cs="楷体"/>
          <w:szCs w:val="21"/>
        </w:rPr>
        <w:t>屈原者，名平，楚之同姓也。为楚怀王左徒。博闻强志，明于治乱，娴于辞令。入则与王图议国事，以出号令；出则接遇宾客，应对诸侯。王甚任之。上官大夫与之同列，争宠而心害其能。怀王使屈原造为宪令，屈平属草稿未定，上官大夫见而欲夺之</w:t>
      </w:r>
      <w:r w:rsidRPr="00DA53A3">
        <w:rPr>
          <w:rFonts w:ascii="宋体" w:eastAsia="楷体" w:hAnsi="宋体" w:cs="楷体"/>
          <w:noProof/>
          <w:szCs w:val="21"/>
        </w:rPr>
        <w:drawing>
          <wp:inline distT="0" distB="0" distL="0" distR="0">
            <wp:extent cx="19050" cy="19050"/>
            <wp:effectExtent l="19050" t="0" r="0" b="0"/>
            <wp:docPr id="8"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DA53A3">
        <w:rPr>
          <w:rFonts w:ascii="宋体" w:eastAsia="楷体" w:hAnsi="宋体" w:cs="楷体"/>
          <w:szCs w:val="21"/>
        </w:rPr>
        <w:t>，屈平不与，因谗之曰：</w:t>
      </w:r>
      <w:r w:rsidRPr="00DA53A3">
        <w:rPr>
          <w:rFonts w:ascii="宋体" w:eastAsia="楷体" w:hAnsi="宋体" w:cs="楷体"/>
          <w:szCs w:val="21"/>
        </w:rPr>
        <w:t>“</w:t>
      </w:r>
      <w:r w:rsidRPr="00DA53A3">
        <w:rPr>
          <w:rFonts w:ascii="宋体" w:eastAsia="楷体" w:hAnsi="宋体" w:cs="楷体"/>
          <w:szCs w:val="21"/>
        </w:rPr>
        <w:t>王使屈平为</w:t>
      </w:r>
      <w:r w:rsidRPr="00DA53A3">
        <w:rPr>
          <w:rFonts w:ascii="宋体" w:eastAsia="楷体" w:hAnsi="宋体" w:cs="楷体"/>
          <w:szCs w:val="21"/>
        </w:rPr>
        <w:lastRenderedPageBreak/>
        <w:t>令，众莫不知。每一令出，平伐其功，</w:t>
      </w:r>
      <w:r w:rsidRPr="00DA53A3">
        <w:rPr>
          <w:rFonts w:ascii="宋体" w:eastAsia="楷体" w:hAnsi="宋体" w:cs="楷体" w:hint="eastAsia"/>
          <w:szCs w:val="21"/>
        </w:rPr>
        <w:t>曰</w:t>
      </w:r>
      <w:r w:rsidRPr="00DA53A3">
        <w:rPr>
          <w:rFonts w:ascii="宋体" w:eastAsia="楷体" w:hAnsi="宋体" w:cs="楷体"/>
          <w:szCs w:val="21"/>
        </w:rPr>
        <w:t>以为</w:t>
      </w:r>
      <w:r w:rsidRPr="00DA53A3">
        <w:rPr>
          <w:rFonts w:ascii="宋体" w:eastAsia="楷体" w:hAnsi="宋体" w:cs="楷体"/>
          <w:szCs w:val="21"/>
        </w:rPr>
        <w:t>‘</w:t>
      </w:r>
      <w:r w:rsidRPr="00DA53A3">
        <w:rPr>
          <w:rFonts w:ascii="宋体" w:eastAsia="楷体" w:hAnsi="宋体" w:cs="楷体"/>
          <w:szCs w:val="21"/>
        </w:rPr>
        <w:t>非我莫能为也。</w:t>
      </w:r>
      <w:r w:rsidRPr="00DA53A3">
        <w:rPr>
          <w:rFonts w:ascii="宋体" w:eastAsia="楷体" w:hAnsi="宋体" w:cs="楷体"/>
          <w:szCs w:val="21"/>
        </w:rPr>
        <w:t>’”</w:t>
      </w:r>
      <w:r w:rsidRPr="00DA53A3">
        <w:rPr>
          <w:rFonts w:ascii="宋体" w:eastAsia="楷体" w:hAnsi="宋体" w:cs="楷体"/>
          <w:szCs w:val="21"/>
        </w:rPr>
        <w:t>王怒而疏屈平。</w:t>
      </w:r>
    </w:p>
    <w:p w:rsidR="00DA53A3" w:rsidRPr="00DA53A3" w:rsidRDefault="00DA53A3" w:rsidP="00DA53A3">
      <w:pPr>
        <w:pStyle w:val="Normal119"/>
        <w:adjustRightInd w:val="0"/>
        <w:snapToGrid w:val="0"/>
        <w:ind w:firstLineChars="200" w:firstLine="420"/>
        <w:jc w:val="left"/>
        <w:textAlignment w:val="center"/>
        <w:rPr>
          <w:rFonts w:ascii="宋体" w:eastAsia="楷体" w:hAnsi="宋体" w:cs="楷体"/>
          <w:szCs w:val="21"/>
        </w:rPr>
      </w:pPr>
      <w:r w:rsidRPr="00DA53A3">
        <w:rPr>
          <w:rFonts w:ascii="宋体" w:eastAsia="楷体" w:hAnsi="宋体" w:cs="楷体"/>
          <w:szCs w:val="21"/>
          <w:u w:val="single"/>
        </w:rPr>
        <w:t>长子顷襄王立，以其弟子兰为令尹。楚人既咎子兰以劝怀王入秦而不反也。</w:t>
      </w:r>
      <w:r w:rsidRPr="00DA53A3">
        <w:rPr>
          <w:rFonts w:ascii="宋体" w:eastAsia="楷体" w:hAnsi="宋体" w:cs="楷体"/>
          <w:szCs w:val="21"/>
        </w:rPr>
        <w:t>屈平既嫉之，虽放流，眷顾楚国，系心怀王，不忘欲反。冀幸君之一悟，俗之一改也。其存君兴国，而欲反覆之，一篇之中，三致志焉。然终无可奈何，故不可以反。卒以此见怀王之终不悟也。</w:t>
      </w:r>
    </w:p>
    <w:p w:rsidR="00DA53A3" w:rsidRPr="00DA53A3" w:rsidRDefault="00DA53A3" w:rsidP="00DA53A3">
      <w:pPr>
        <w:pStyle w:val="Normal119"/>
        <w:adjustRightInd w:val="0"/>
        <w:snapToGrid w:val="0"/>
        <w:ind w:firstLineChars="200" w:firstLine="420"/>
        <w:jc w:val="left"/>
        <w:textAlignment w:val="center"/>
        <w:rPr>
          <w:rFonts w:ascii="宋体" w:eastAsia="楷体" w:hAnsi="宋体" w:cs="楷体"/>
          <w:szCs w:val="21"/>
        </w:rPr>
      </w:pPr>
      <w:r w:rsidRPr="00DA53A3">
        <w:rPr>
          <w:rFonts w:ascii="宋体" w:eastAsia="楷体" w:hAnsi="宋体" w:cs="楷体"/>
          <w:szCs w:val="21"/>
        </w:rPr>
        <w:t>屈原至于江滨，被发行吟泽畔，颜色憔悴，形容枯槁。渔父见而问之</w:t>
      </w:r>
      <w:r w:rsidRPr="00DA53A3">
        <w:rPr>
          <w:rFonts w:ascii="宋体" w:eastAsia="楷体" w:hAnsi="宋体" w:cs="楷体" w:hint="eastAsia"/>
          <w:szCs w:val="21"/>
        </w:rPr>
        <w:t>曰</w:t>
      </w:r>
      <w:r w:rsidRPr="00DA53A3">
        <w:rPr>
          <w:rFonts w:ascii="宋体" w:eastAsia="楷体" w:hAnsi="宋体" w:cs="楷体"/>
          <w:szCs w:val="21"/>
        </w:rPr>
        <w:t>：</w:t>
      </w:r>
      <w:r w:rsidRPr="00DA53A3">
        <w:rPr>
          <w:rFonts w:ascii="宋体" w:eastAsia="楷体" w:hAnsi="宋体" w:cs="楷体"/>
          <w:szCs w:val="21"/>
        </w:rPr>
        <w:t>“</w:t>
      </w:r>
      <w:r w:rsidRPr="00DA53A3">
        <w:rPr>
          <w:rFonts w:ascii="宋体" w:eastAsia="楷体" w:hAnsi="宋体" w:cs="楷体"/>
          <w:szCs w:val="21"/>
        </w:rPr>
        <w:t>子非三闾大夫欤？何故而至此？</w:t>
      </w:r>
      <w:r w:rsidRPr="00DA53A3">
        <w:rPr>
          <w:rFonts w:ascii="宋体" w:eastAsia="楷体" w:hAnsi="宋体" w:cs="楷体"/>
          <w:szCs w:val="21"/>
        </w:rPr>
        <w:t>”</w:t>
      </w:r>
      <w:r w:rsidRPr="00DA53A3">
        <w:rPr>
          <w:rFonts w:ascii="宋体" w:eastAsia="楷体" w:hAnsi="宋体" w:cs="楷体"/>
          <w:szCs w:val="21"/>
        </w:rPr>
        <w:t>屈原</w:t>
      </w:r>
      <w:r w:rsidRPr="00DA53A3">
        <w:rPr>
          <w:rFonts w:ascii="宋体" w:eastAsia="楷体" w:hAnsi="宋体" w:cs="楷体" w:hint="eastAsia"/>
          <w:szCs w:val="21"/>
        </w:rPr>
        <w:t>曰</w:t>
      </w:r>
      <w:r w:rsidRPr="00DA53A3">
        <w:rPr>
          <w:rFonts w:ascii="宋体" w:eastAsia="楷体" w:hAnsi="宋体" w:cs="楷体"/>
          <w:szCs w:val="21"/>
        </w:rPr>
        <w:t>：</w:t>
      </w:r>
      <w:r w:rsidRPr="00DA53A3">
        <w:rPr>
          <w:rFonts w:ascii="宋体" w:eastAsia="楷体" w:hAnsi="宋体" w:cs="楷体"/>
          <w:szCs w:val="21"/>
        </w:rPr>
        <w:t>“</w:t>
      </w:r>
      <w:r w:rsidRPr="00DA53A3">
        <w:rPr>
          <w:rFonts w:ascii="宋体" w:eastAsia="楷体" w:hAnsi="宋体" w:cs="楷体"/>
          <w:szCs w:val="21"/>
        </w:rPr>
        <w:t>举世混浊而我独清，众人皆醉而我独醒，是以见放。</w:t>
      </w:r>
      <w:r w:rsidRPr="00DA53A3">
        <w:rPr>
          <w:rFonts w:ascii="宋体" w:eastAsia="楷体" w:hAnsi="宋体" w:cs="楷体"/>
          <w:szCs w:val="21"/>
        </w:rPr>
        <w:t>”</w:t>
      </w:r>
      <w:r w:rsidRPr="00DA53A3">
        <w:rPr>
          <w:rFonts w:ascii="宋体" w:eastAsia="楷体" w:hAnsi="宋体" w:cs="楷体"/>
          <w:szCs w:val="21"/>
        </w:rPr>
        <w:t>渔父曰：</w:t>
      </w:r>
      <w:r w:rsidRPr="00DA53A3">
        <w:rPr>
          <w:rFonts w:ascii="宋体" w:eastAsia="楷体" w:hAnsi="宋体" w:cs="楷体"/>
          <w:szCs w:val="21"/>
        </w:rPr>
        <w:t>“</w:t>
      </w:r>
      <w:r w:rsidRPr="00DA53A3">
        <w:rPr>
          <w:rFonts w:ascii="宋体" w:eastAsia="楷体" w:hAnsi="宋体" w:cs="楷体"/>
          <w:szCs w:val="21"/>
        </w:rPr>
        <w:t>夫圣人者，不凝滞于物，而能与世推移。举世混浊，何不随其流而扬其波？</w:t>
      </w:r>
      <w:r w:rsidRPr="00DA53A3">
        <w:rPr>
          <w:rFonts w:ascii="宋体" w:eastAsia="楷体" w:hAnsi="宋体" w:cs="楷体"/>
          <w:szCs w:val="21"/>
          <w:u w:val="single"/>
        </w:rPr>
        <w:t>众人皆醉，何不哺其糟而啜其醴？何故怀瑾握瑜，而自令见放为？</w:t>
      </w:r>
      <w:r w:rsidRPr="00DA53A3">
        <w:rPr>
          <w:rFonts w:ascii="宋体" w:eastAsia="楷体" w:hAnsi="宋体" w:cs="楷体"/>
          <w:szCs w:val="21"/>
        </w:rPr>
        <w:t>”</w:t>
      </w:r>
      <w:r w:rsidRPr="00DA53A3">
        <w:rPr>
          <w:rFonts w:ascii="宋体" w:eastAsia="楷体" w:hAnsi="宋体" w:cs="楷体"/>
          <w:szCs w:val="21"/>
        </w:rPr>
        <w:t>屈原</w:t>
      </w:r>
      <w:r w:rsidRPr="00DA53A3">
        <w:rPr>
          <w:rFonts w:ascii="宋体" w:eastAsia="楷体" w:hAnsi="宋体" w:cs="楷体" w:hint="eastAsia"/>
          <w:szCs w:val="21"/>
        </w:rPr>
        <w:t>曰</w:t>
      </w:r>
      <w:r w:rsidRPr="00DA53A3">
        <w:rPr>
          <w:rFonts w:ascii="宋体" w:eastAsia="楷体" w:hAnsi="宋体" w:cs="楷体"/>
          <w:szCs w:val="21"/>
        </w:rPr>
        <w:t>：</w:t>
      </w:r>
      <w:r w:rsidRPr="00DA53A3">
        <w:rPr>
          <w:rFonts w:ascii="宋体" w:eastAsia="楷体" w:hAnsi="宋体" w:cs="楷体"/>
          <w:szCs w:val="21"/>
        </w:rPr>
        <w:t>“</w:t>
      </w:r>
      <w:r w:rsidRPr="00DA53A3">
        <w:rPr>
          <w:rFonts w:ascii="宋体" w:eastAsia="楷体" w:hAnsi="宋体" w:cs="楷体"/>
          <w:szCs w:val="21"/>
          <w:u w:val="wave"/>
        </w:rPr>
        <w:t>吾闻之新沐者必弹冠新浴者必振衣人谁又能以身之察察（清白）受物之汶汶（污染）者乎？</w:t>
      </w:r>
      <w:r w:rsidRPr="00DA53A3">
        <w:rPr>
          <w:rFonts w:ascii="宋体" w:eastAsia="楷体" w:hAnsi="宋体" w:cs="楷体"/>
          <w:szCs w:val="21"/>
        </w:rPr>
        <w:t>宁赴常流而葬乎江鱼腹中耳，又安能以皓皓之白，而蒙世之温蠖乎？</w:t>
      </w:r>
      <w:r w:rsidRPr="00DA53A3">
        <w:rPr>
          <w:rFonts w:ascii="宋体" w:eastAsia="楷体" w:hAnsi="宋体" w:cs="楷体"/>
          <w:szCs w:val="21"/>
        </w:rPr>
        <w:t>”</w:t>
      </w:r>
      <w:r w:rsidRPr="00DA53A3">
        <w:rPr>
          <w:rFonts w:ascii="宋体" w:eastAsia="楷体" w:hAnsi="宋体" w:cs="楷体"/>
          <w:szCs w:val="21"/>
        </w:rPr>
        <w:t>乃作《怀沙》之赋。于是怀石，遂自投汨罗以死。</w:t>
      </w:r>
    </w:p>
    <w:p w:rsidR="00DA53A3" w:rsidRPr="00DA53A3" w:rsidRDefault="00DA53A3" w:rsidP="00DA53A3">
      <w:pPr>
        <w:pStyle w:val="Normal119"/>
        <w:adjustRightInd w:val="0"/>
        <w:snapToGrid w:val="0"/>
        <w:ind w:firstLineChars="200" w:firstLine="420"/>
        <w:jc w:val="left"/>
        <w:textAlignment w:val="center"/>
        <w:rPr>
          <w:rFonts w:ascii="宋体" w:eastAsia="楷体" w:hAnsi="宋体" w:cs="楷体"/>
          <w:szCs w:val="21"/>
        </w:rPr>
      </w:pPr>
      <w:r w:rsidRPr="00DA53A3">
        <w:rPr>
          <w:rFonts w:ascii="宋体" w:eastAsia="楷体" w:hAnsi="宋体" w:cs="楷体"/>
          <w:szCs w:val="21"/>
        </w:rPr>
        <w:t xml:space="preserve">                            </w:t>
      </w:r>
      <w:r w:rsidRPr="00DA53A3">
        <w:rPr>
          <w:rFonts w:ascii="宋体" w:eastAsia="楷体" w:hAnsi="宋体" w:cs="楷体"/>
          <w:szCs w:val="21"/>
        </w:rPr>
        <w:t>节选自《史记</w:t>
      </w:r>
      <w:r w:rsidRPr="00DA53A3">
        <w:rPr>
          <w:rFonts w:ascii="宋体" w:eastAsia="楷体" w:hAnsi="宋体" w:cs="楷体"/>
          <w:szCs w:val="21"/>
        </w:rPr>
        <w:t>·</w:t>
      </w:r>
      <w:r w:rsidRPr="00DA53A3">
        <w:rPr>
          <w:rFonts w:ascii="宋体" w:eastAsia="楷体" w:hAnsi="宋体" w:cs="楷体"/>
          <w:szCs w:val="21"/>
        </w:rPr>
        <w:t>屈原列传》</w:t>
      </w:r>
    </w:p>
    <w:p w:rsidR="00DA53A3" w:rsidRPr="00DA53A3" w:rsidRDefault="00DA53A3" w:rsidP="00DA53A3">
      <w:pPr>
        <w:pStyle w:val="Normal119"/>
        <w:adjustRightInd w:val="0"/>
        <w:snapToGrid w:val="0"/>
        <w:spacing w:line="240" w:lineRule="atLeast"/>
        <w:jc w:val="left"/>
        <w:textAlignment w:val="center"/>
        <w:rPr>
          <w:rFonts w:asciiTheme="minorEastAsia" w:eastAsiaTheme="minorEastAsia" w:hAnsi="宋体" w:cs="宋体"/>
          <w:szCs w:val="21"/>
        </w:rPr>
      </w:pPr>
      <w:r>
        <w:rPr>
          <w:rFonts w:asciiTheme="minorEastAsia" w:eastAsiaTheme="minorEastAsia" w:hAnsi="宋体" w:cs="宋体" w:hint="eastAsia"/>
          <w:szCs w:val="21"/>
        </w:rPr>
        <w:t>10</w:t>
      </w:r>
      <w:r w:rsidRPr="00DA53A3">
        <w:rPr>
          <w:rFonts w:asciiTheme="minorEastAsia" w:eastAsiaTheme="minorEastAsia" w:hAnsi="宋体" w:cs="宋体" w:hint="eastAsia"/>
          <w:szCs w:val="21"/>
        </w:rPr>
        <w:t>．</w:t>
      </w:r>
      <w:r w:rsidRPr="00DA53A3">
        <w:rPr>
          <w:rFonts w:asciiTheme="minorEastAsia" w:eastAsiaTheme="minorEastAsia" w:hAnsi="宋体" w:cs="宋体"/>
          <w:szCs w:val="21"/>
        </w:rPr>
        <w:t>下列对文中划波浪线的句子断句，</w:t>
      </w:r>
      <w:r w:rsidRPr="00DA53A3">
        <w:rPr>
          <w:rFonts w:asciiTheme="minorEastAsia" w:eastAsiaTheme="minorEastAsia" w:hAnsi="宋体" w:cs="宋体"/>
          <w:szCs w:val="21"/>
          <w:em w:val="dot"/>
        </w:rPr>
        <w:t>正确</w:t>
      </w:r>
      <w:r w:rsidRPr="00DA53A3">
        <w:rPr>
          <w:rFonts w:asciiTheme="minorEastAsia" w:eastAsiaTheme="minorEastAsia" w:hAnsi="宋体" w:cs="宋体"/>
          <w:szCs w:val="21"/>
        </w:rPr>
        <w:t>的一项是（     ）（</w:t>
      </w:r>
      <w:r w:rsidRPr="00DA53A3">
        <w:rPr>
          <w:rFonts w:asciiTheme="minorEastAsia" w:eastAsiaTheme="minorEastAsia" w:hAnsi="宋体" w:cs="宋体" w:hint="eastAsia"/>
          <w:szCs w:val="21"/>
        </w:rPr>
        <w:t>3分）</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A. 吾闻之/新沐者/必弹冠/新浴者/必振衣/人谁又能以身之察察/受物之汶汶者乎/</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B. 吾闻之/新沐者必弹冠/新浴者必振衣/人谁又能以身之察察/受物之汶汶者乎/</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C. 吾/闻之新沐者/必弹冠新浴者/必振衣人/谁又能/以身之察察受物之汶汶者乎 /</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 xml:space="preserve">D. 吾/闻之新沐者必弹冠/新浴者必振衣/人谁又能/以身之察察受物之汶汶者乎/ </w:t>
      </w:r>
    </w:p>
    <w:p w:rsidR="00DA53A3" w:rsidRPr="00DA53A3" w:rsidRDefault="00DA53A3" w:rsidP="0054581D">
      <w:pPr>
        <w:pStyle w:val="Normal119"/>
        <w:adjustRightInd w:val="0"/>
        <w:snapToGrid w:val="0"/>
        <w:spacing w:line="240" w:lineRule="atLeast"/>
        <w:jc w:val="left"/>
        <w:textAlignment w:val="center"/>
        <w:rPr>
          <w:rFonts w:asciiTheme="minorEastAsia" w:eastAsiaTheme="minorEastAsia" w:hAnsi="宋体" w:cs="宋体"/>
          <w:szCs w:val="21"/>
        </w:rPr>
      </w:pPr>
      <w:r>
        <w:rPr>
          <w:rFonts w:asciiTheme="minorEastAsia" w:eastAsiaTheme="minorEastAsia" w:hAnsi="宋体" w:cs="宋体" w:hint="eastAsia"/>
          <w:szCs w:val="21"/>
        </w:rPr>
        <w:t>11</w:t>
      </w:r>
      <w:r w:rsidRPr="00DA53A3">
        <w:rPr>
          <w:rFonts w:asciiTheme="minorEastAsia" w:eastAsiaTheme="minorEastAsia" w:hAnsi="宋体" w:cs="宋体" w:hint="eastAsia"/>
          <w:szCs w:val="21"/>
        </w:rPr>
        <w:t>.</w:t>
      </w:r>
      <w:r w:rsidRPr="00DA53A3">
        <w:rPr>
          <w:rFonts w:asciiTheme="minorEastAsia" w:eastAsiaTheme="minorEastAsia" w:hAnsi="宋体" w:cs="宋体"/>
          <w:szCs w:val="21"/>
        </w:rPr>
        <w:t>比较下列两组句中加点的字的用法和意义，正确的一项是（    ）（</w:t>
      </w:r>
      <w:r w:rsidRPr="00DA53A3">
        <w:rPr>
          <w:rFonts w:asciiTheme="minorEastAsia" w:eastAsiaTheme="minorEastAsia" w:hAnsi="宋体" w:cs="宋体" w:hint="eastAsia"/>
          <w:szCs w:val="21"/>
        </w:rPr>
        <w:t>3分）</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①府吏</w:t>
      </w:r>
      <w:r w:rsidRPr="00DA53A3">
        <w:rPr>
          <w:rFonts w:asciiTheme="minorEastAsia" w:eastAsiaTheme="minorEastAsia" w:hAnsi="宋体" w:cs="宋体"/>
          <w:szCs w:val="21"/>
          <w:em w:val="dot"/>
        </w:rPr>
        <w:t>见</w:t>
      </w:r>
      <w:r w:rsidRPr="00DA53A3">
        <w:rPr>
          <w:rFonts w:asciiTheme="minorEastAsia" w:eastAsiaTheme="minorEastAsia" w:hAnsi="宋体" w:cs="宋体"/>
          <w:szCs w:val="21"/>
        </w:rPr>
        <w:t>丁宁，结誓不别离。             ②众人皆醉而我独醒，是以</w:t>
      </w:r>
      <w:r w:rsidRPr="00DA53A3">
        <w:rPr>
          <w:rFonts w:asciiTheme="minorEastAsia" w:eastAsiaTheme="minorEastAsia" w:hAnsi="宋体" w:cs="宋体"/>
          <w:szCs w:val="21"/>
          <w:em w:val="dot"/>
        </w:rPr>
        <w:t>见</w:t>
      </w:r>
      <w:r w:rsidRPr="00DA53A3">
        <w:rPr>
          <w:rFonts w:asciiTheme="minorEastAsia" w:eastAsiaTheme="minorEastAsia" w:hAnsi="宋体" w:cs="宋体"/>
          <w:szCs w:val="21"/>
        </w:rPr>
        <w:t>放</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③秦王击轲，</w:t>
      </w:r>
      <w:r w:rsidRPr="00DA53A3">
        <w:rPr>
          <w:rFonts w:asciiTheme="minorEastAsia" w:eastAsiaTheme="minorEastAsia" w:hAnsi="宋体" w:cs="宋体"/>
          <w:szCs w:val="21"/>
          <w:em w:val="dot"/>
        </w:rPr>
        <w:t>被</w:t>
      </w:r>
      <w:r w:rsidRPr="00DA53A3">
        <w:rPr>
          <w:rFonts w:asciiTheme="minorEastAsia" w:eastAsiaTheme="minorEastAsia" w:hAnsi="宋体" w:cs="宋体"/>
          <w:szCs w:val="21"/>
        </w:rPr>
        <w:t>八创。                   ④屈原至于江滨，</w:t>
      </w:r>
      <w:r w:rsidRPr="00DA53A3">
        <w:rPr>
          <w:rFonts w:asciiTheme="minorEastAsia" w:eastAsiaTheme="minorEastAsia" w:hAnsi="宋体" w:cs="宋体"/>
          <w:szCs w:val="21"/>
          <w:em w:val="dot"/>
        </w:rPr>
        <w:t>被</w:t>
      </w:r>
      <w:r w:rsidRPr="00DA53A3">
        <w:rPr>
          <w:rFonts w:asciiTheme="minorEastAsia" w:eastAsiaTheme="minorEastAsia" w:hAnsi="宋体" w:cs="宋体"/>
          <w:szCs w:val="21"/>
        </w:rPr>
        <w:t>发行吟泽畔</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A. ①②不同，③④不同    B. ①②不同，③④相同</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C. ①②相同，③④不同    D. ①②相同，③④相同</w:t>
      </w:r>
    </w:p>
    <w:p w:rsidR="00DA53A3" w:rsidRPr="00DA53A3" w:rsidRDefault="00DA53A3" w:rsidP="0054581D">
      <w:pPr>
        <w:pStyle w:val="Normal119"/>
        <w:adjustRightInd w:val="0"/>
        <w:snapToGrid w:val="0"/>
        <w:spacing w:line="240" w:lineRule="atLeast"/>
        <w:jc w:val="left"/>
        <w:textAlignment w:val="center"/>
        <w:rPr>
          <w:rFonts w:asciiTheme="minorEastAsia" w:eastAsiaTheme="minorEastAsia" w:hAnsi="宋体" w:cs="宋体"/>
          <w:szCs w:val="21"/>
        </w:rPr>
      </w:pPr>
      <w:r>
        <w:rPr>
          <w:rFonts w:asciiTheme="minorEastAsia" w:eastAsiaTheme="minorEastAsia" w:hAnsi="宋体" w:cs="宋体" w:hint="eastAsia"/>
          <w:szCs w:val="21"/>
        </w:rPr>
        <w:t>12</w:t>
      </w:r>
      <w:r w:rsidRPr="00DA53A3">
        <w:rPr>
          <w:rFonts w:asciiTheme="minorEastAsia" w:eastAsiaTheme="minorEastAsia" w:hAnsi="宋体" w:cs="宋体" w:hint="eastAsia"/>
          <w:szCs w:val="21"/>
        </w:rPr>
        <w:t>、</w:t>
      </w:r>
      <w:r w:rsidRPr="00DA53A3">
        <w:rPr>
          <w:rFonts w:asciiTheme="minorEastAsia" w:eastAsiaTheme="minorEastAsia" w:hAnsi="宋体" w:cs="宋体"/>
          <w:szCs w:val="21"/>
        </w:rPr>
        <w:t xml:space="preserve"> 作者引用“何故怀瑾握瑜，而自令见放为”的用意是（      ）</w:t>
      </w:r>
      <w:r w:rsidRPr="00DA53A3">
        <w:rPr>
          <w:rFonts w:asciiTheme="minorEastAsia" w:eastAsiaTheme="minorEastAsia" w:hAnsi="宋体" w:cs="宋体" w:hint="eastAsia"/>
          <w:szCs w:val="21"/>
        </w:rPr>
        <w:t>3分</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A. 屈原过于清高、正直，不仅遭人嫉妒，而且为一般人不理解，指出屈原不能知权达变适应社会，顺应时代。</w:t>
      </w:r>
      <w:r w:rsidRPr="00DA53A3">
        <w:rPr>
          <w:rFonts w:asciiTheme="minorEastAsia" w:eastAsiaTheme="minorEastAsia" w:hAnsi="宋体" w:cs="宋体" w:hint="eastAsia"/>
          <w:color w:val="FFFFFF"/>
          <w:szCs w:val="21"/>
        </w:rPr>
        <w:t>[来源:Z&amp;xx&amp;k.Com]</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B. 说明屈原坚守节操，德才兼备，不肯同流合污，意在指责楚王无知人之明，同时也含蓄批评屈原孤芳自赏的态度。</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C. 肯定了屈原能保持高洁美好的节操和志向，但不同意屈原认为整个世界都混浊的见解，作者比屈原要客观辩证些。</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宋体"/>
          <w:szCs w:val="21"/>
        </w:rPr>
        <w:t xml:space="preserve"> D.赞扬屈原保持了高度美好的节操和志向，作者借渔父之口，表达了对迫害屈原的那个昏聩邪恶的统治集团的愤慨。</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Pr>
          <w:rFonts w:asciiTheme="minorEastAsia" w:eastAsiaTheme="minorEastAsia" w:hAnsi="宋体" w:cs="宋体" w:hint="eastAsia"/>
          <w:szCs w:val="21"/>
        </w:rPr>
        <w:t>13</w:t>
      </w:r>
      <w:r w:rsidRPr="00DA53A3">
        <w:rPr>
          <w:rFonts w:asciiTheme="minorEastAsia" w:eastAsiaTheme="minorEastAsia" w:hAnsi="宋体" w:cs="宋体" w:hint="eastAsia"/>
          <w:szCs w:val="21"/>
        </w:rPr>
        <w:t>、</w:t>
      </w:r>
      <w:r w:rsidRPr="00DA53A3">
        <w:rPr>
          <w:rFonts w:asciiTheme="minorEastAsia" w:eastAsiaTheme="minorEastAsia" w:hAnsi="宋体" w:cs="宋体"/>
          <w:szCs w:val="21"/>
        </w:rPr>
        <w:t>把</w:t>
      </w:r>
      <w:r w:rsidRPr="00DA53A3">
        <w:rPr>
          <w:rFonts w:asciiTheme="minorEastAsia" w:eastAsiaTheme="minorEastAsia" w:hAnsi="宋体" w:cs="宋体" w:hint="eastAsia"/>
          <w:szCs w:val="21"/>
        </w:rPr>
        <w:t>下列文中画横线句子</w:t>
      </w:r>
      <w:r w:rsidRPr="00DA53A3">
        <w:rPr>
          <w:rFonts w:asciiTheme="minorEastAsia" w:eastAsiaTheme="minorEastAsia" w:hAnsi="宋体" w:cs="宋体"/>
          <w:szCs w:val="21"/>
        </w:rPr>
        <w:t>翻译成现代汉语</w:t>
      </w:r>
      <w:r w:rsidRPr="00DA53A3">
        <w:rPr>
          <w:rFonts w:asciiTheme="minorEastAsia" w:eastAsiaTheme="minorEastAsia" w:hAnsi="宋体" w:cs="宋体" w:hint="eastAsia"/>
          <w:szCs w:val="21"/>
        </w:rPr>
        <w:t>。</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szCs w:val="21"/>
        </w:rPr>
        <w:t>（1）</w:t>
      </w:r>
      <w:r w:rsidRPr="00DA53A3">
        <w:rPr>
          <w:rFonts w:asciiTheme="minorEastAsia" w:eastAsiaTheme="minorEastAsia" w:hAnsi="宋体" w:cs="宋体"/>
          <w:szCs w:val="21"/>
        </w:rPr>
        <w:t>长子顷襄王立，以其弟子兰为令尹。楚人既咎子兰以劝怀王入秦而不反也。（5</w:t>
      </w:r>
      <w:r w:rsidRPr="00DA53A3">
        <w:rPr>
          <w:rFonts w:asciiTheme="minorEastAsia" w:eastAsiaTheme="minorEastAsia" w:hAnsi="宋体" w:cs="宋体" w:hint="eastAsia"/>
          <w:szCs w:val="21"/>
        </w:rPr>
        <w:t>分</w:t>
      </w:r>
      <w:r w:rsidRPr="00DA53A3">
        <w:rPr>
          <w:rFonts w:asciiTheme="minorEastAsia" w:eastAsiaTheme="minorEastAsia" w:hAnsi="宋体" w:cs="宋体"/>
          <w:szCs w:val="21"/>
        </w:rPr>
        <w:t>）</w:t>
      </w:r>
    </w:p>
    <w:p w:rsidR="00DA53A3" w:rsidRPr="00DA53A3" w:rsidRDefault="00DA53A3" w:rsidP="00DA53A3">
      <w:pPr>
        <w:pStyle w:val="Normal119"/>
        <w:adjustRightInd w:val="0"/>
        <w:snapToGrid w:val="0"/>
        <w:spacing w:line="240" w:lineRule="atLeast"/>
        <w:ind w:firstLineChars="200" w:firstLine="420"/>
        <w:jc w:val="left"/>
        <w:textAlignment w:val="center"/>
        <w:rPr>
          <w:rFonts w:asciiTheme="minorEastAsia" w:eastAsiaTheme="minorEastAsia" w:hAnsi="宋体" w:cs="宋体"/>
          <w:szCs w:val="21"/>
          <w:u w:val="single"/>
        </w:rPr>
      </w:pPr>
      <w:r w:rsidRPr="00DA53A3">
        <w:rPr>
          <w:rFonts w:asciiTheme="minorEastAsia" w:eastAsiaTheme="minorEastAsia" w:hAnsi="宋体" w:cs="宋体" w:hint="eastAsia"/>
          <w:szCs w:val="21"/>
          <w:u w:val="single"/>
        </w:rPr>
        <w:t xml:space="preserve">                                                                       </w:t>
      </w:r>
    </w:p>
    <w:p w:rsidR="00DA53A3" w:rsidRPr="00DA53A3" w:rsidRDefault="00DA53A3" w:rsidP="00DA53A3">
      <w:pPr>
        <w:pStyle w:val="Normal119"/>
        <w:numPr>
          <w:ilvl w:val="0"/>
          <w:numId w:val="6"/>
        </w:numPr>
        <w:adjustRightInd w:val="0"/>
        <w:snapToGrid w:val="0"/>
        <w:spacing w:line="240" w:lineRule="atLeast"/>
        <w:ind w:firstLineChars="200" w:firstLine="420"/>
        <w:jc w:val="left"/>
        <w:textAlignment w:val="center"/>
        <w:rPr>
          <w:rFonts w:asciiTheme="minorEastAsia" w:eastAsiaTheme="minorEastAsia" w:hAnsi="宋体" w:cs="宋体"/>
          <w:szCs w:val="21"/>
        </w:rPr>
      </w:pPr>
      <w:r w:rsidRPr="00DA53A3">
        <w:rPr>
          <w:rFonts w:asciiTheme="minorEastAsia" w:eastAsiaTheme="minorEastAsia" w:hAnsi="宋体" w:cs="楷体"/>
          <w:szCs w:val="21"/>
        </w:rPr>
        <w:t>众人皆醉，何不哺其糟而啜其醴？何故怀瑾握瑜，而自令见放为？</w:t>
      </w:r>
      <w:r w:rsidRPr="00DA53A3">
        <w:rPr>
          <w:rFonts w:asciiTheme="minorEastAsia" w:eastAsiaTheme="minorEastAsia" w:hAnsi="宋体" w:cs="宋体"/>
          <w:szCs w:val="21"/>
        </w:rPr>
        <w:t>（5</w:t>
      </w:r>
      <w:r w:rsidRPr="00DA53A3">
        <w:rPr>
          <w:rFonts w:asciiTheme="minorEastAsia" w:eastAsiaTheme="minorEastAsia" w:hAnsi="宋体" w:cs="宋体" w:hint="eastAsia"/>
          <w:szCs w:val="21"/>
        </w:rPr>
        <w:t>分</w:t>
      </w:r>
      <w:r w:rsidRPr="00DA53A3">
        <w:rPr>
          <w:rFonts w:asciiTheme="minorEastAsia" w:eastAsiaTheme="minorEastAsia" w:hAnsi="宋体" w:cs="宋体"/>
          <w:szCs w:val="21"/>
        </w:rPr>
        <w:t>）</w:t>
      </w:r>
    </w:p>
    <w:p w:rsidR="00DA53A3" w:rsidRPr="00DA53A3" w:rsidRDefault="00DA53A3" w:rsidP="00DA53A3">
      <w:pPr>
        <w:adjustRightInd w:val="0"/>
        <w:snapToGrid w:val="0"/>
        <w:spacing w:line="240" w:lineRule="atLeast"/>
        <w:jc w:val="left"/>
        <w:rPr>
          <w:rFonts w:asciiTheme="minorEastAsia" w:hAnsi="宋体" w:cs="宋体"/>
          <w:szCs w:val="21"/>
          <w:u w:val="single"/>
        </w:rPr>
      </w:pPr>
      <w:r w:rsidRPr="00DA53A3">
        <w:rPr>
          <w:rFonts w:asciiTheme="minorEastAsia" w:hAnsi="宋体" w:cs="宋体" w:hint="eastAsia"/>
          <w:szCs w:val="21"/>
          <w:u w:val="single"/>
        </w:rPr>
        <w:t xml:space="preserve">                          </w:t>
      </w:r>
    </w:p>
    <w:p w:rsidR="00DA53A3" w:rsidRDefault="00DA53A3" w:rsidP="00DA53A3">
      <w:pPr>
        <w:adjustRightInd w:val="0"/>
        <w:snapToGrid w:val="0"/>
        <w:ind w:firstLineChars="200" w:firstLine="420"/>
        <w:jc w:val="left"/>
        <w:rPr>
          <w:rFonts w:eastAsia="宋体"/>
          <w:color w:val="000000" w:themeColor="text1"/>
        </w:rPr>
      </w:pPr>
    </w:p>
    <w:p w:rsidR="00300821" w:rsidRPr="00521F6A" w:rsidRDefault="00300821" w:rsidP="00A411EC">
      <w:pPr>
        <w:spacing w:line="240" w:lineRule="atLeast"/>
        <w:rPr>
          <w:rFonts w:asciiTheme="minorEastAsia" w:hAnsiTheme="minorEastAsia"/>
          <w:b/>
          <w:szCs w:val="21"/>
        </w:rPr>
      </w:pPr>
      <w:r w:rsidRPr="00521F6A">
        <w:rPr>
          <w:rFonts w:asciiTheme="minorEastAsia" w:hAnsiTheme="minorEastAsia" w:hint="eastAsia"/>
          <w:b/>
          <w:szCs w:val="21"/>
        </w:rPr>
        <w:t>（</w:t>
      </w:r>
      <w:r w:rsidR="00521F6A" w:rsidRPr="00521F6A">
        <w:rPr>
          <w:rFonts w:asciiTheme="minorEastAsia" w:hAnsiTheme="minorEastAsia" w:hint="eastAsia"/>
          <w:b/>
          <w:szCs w:val="21"/>
        </w:rPr>
        <w:t>二</w:t>
      </w:r>
      <w:r w:rsidRPr="00521F6A">
        <w:rPr>
          <w:rFonts w:asciiTheme="minorEastAsia" w:hAnsiTheme="minorEastAsia" w:hint="eastAsia"/>
          <w:b/>
          <w:szCs w:val="21"/>
        </w:rPr>
        <w:t>）古代诗歌阅读（本题共2小题</w:t>
      </w:r>
      <w:r w:rsidR="00521F6A" w:rsidRPr="00521F6A">
        <w:rPr>
          <w:rFonts w:asciiTheme="minorEastAsia" w:hAnsiTheme="minorEastAsia" w:hint="eastAsia"/>
          <w:b/>
          <w:szCs w:val="21"/>
        </w:rPr>
        <w:t>，9分</w:t>
      </w:r>
      <w:r w:rsidRPr="00521F6A">
        <w:rPr>
          <w:rFonts w:asciiTheme="minorEastAsia" w:hAnsiTheme="minorEastAsia" w:hint="eastAsia"/>
          <w:b/>
          <w:szCs w:val="21"/>
        </w:rPr>
        <w:t>）</w:t>
      </w:r>
    </w:p>
    <w:p w:rsidR="00300821" w:rsidRPr="0004147C" w:rsidRDefault="00300821" w:rsidP="00A411EC">
      <w:pPr>
        <w:spacing w:line="240" w:lineRule="atLeast"/>
        <w:ind w:firstLineChars="100" w:firstLine="210"/>
        <w:rPr>
          <w:rFonts w:asciiTheme="minorEastAsia" w:hAnsiTheme="minorEastAsia"/>
          <w:szCs w:val="21"/>
        </w:rPr>
      </w:pPr>
      <w:r w:rsidRPr="0004147C">
        <w:rPr>
          <w:rFonts w:asciiTheme="minorEastAsia" w:hAnsiTheme="minorEastAsia" w:hint="eastAsia"/>
          <w:szCs w:val="21"/>
        </w:rPr>
        <w:t>阅读下面这首宋词，完成14~15题。</w:t>
      </w:r>
    </w:p>
    <w:p w:rsidR="00773BFB" w:rsidRDefault="00773BFB" w:rsidP="00A411EC">
      <w:pPr>
        <w:spacing w:line="240" w:lineRule="atLeast"/>
        <w:jc w:val="center"/>
        <w:rPr>
          <w:rFonts w:ascii="楷体" w:eastAsia="楷体" w:hAnsi="楷体"/>
          <w:szCs w:val="21"/>
        </w:rPr>
      </w:pPr>
    </w:p>
    <w:p w:rsidR="00622E5D" w:rsidRDefault="00622E5D" w:rsidP="00A411EC">
      <w:pPr>
        <w:spacing w:line="240" w:lineRule="atLeast"/>
        <w:jc w:val="center"/>
        <w:rPr>
          <w:rFonts w:ascii="楷体" w:eastAsia="楷体" w:hAnsi="楷体"/>
          <w:szCs w:val="21"/>
        </w:rPr>
      </w:pPr>
    </w:p>
    <w:p w:rsidR="00300821" w:rsidRPr="00B5113A" w:rsidRDefault="00300821" w:rsidP="00A411EC">
      <w:pPr>
        <w:spacing w:line="240" w:lineRule="atLeast"/>
        <w:jc w:val="center"/>
        <w:rPr>
          <w:rFonts w:ascii="楷体" w:eastAsia="楷体" w:hAnsi="楷体"/>
          <w:szCs w:val="21"/>
        </w:rPr>
      </w:pPr>
      <w:r w:rsidRPr="00B5113A">
        <w:rPr>
          <w:rFonts w:ascii="楷体" w:eastAsia="楷体" w:hAnsi="楷体" w:hint="eastAsia"/>
          <w:szCs w:val="21"/>
        </w:rPr>
        <w:t>蝶恋花</w:t>
      </w:r>
    </w:p>
    <w:p w:rsidR="00300821" w:rsidRPr="00B5113A" w:rsidRDefault="00300821" w:rsidP="00A411EC">
      <w:pPr>
        <w:spacing w:line="240" w:lineRule="atLeast"/>
        <w:jc w:val="center"/>
        <w:rPr>
          <w:rFonts w:ascii="楷体" w:eastAsia="楷体" w:hAnsi="楷体"/>
          <w:szCs w:val="21"/>
        </w:rPr>
      </w:pPr>
      <w:r w:rsidRPr="00B5113A">
        <w:rPr>
          <w:rFonts w:ascii="楷体" w:eastAsia="楷体" w:hAnsi="楷体" w:hint="eastAsia"/>
          <w:szCs w:val="21"/>
        </w:rPr>
        <w:lastRenderedPageBreak/>
        <w:t>宋</w:t>
      </w:r>
      <w:r w:rsidR="00776F74">
        <w:rPr>
          <w:rFonts w:ascii="楷体" w:eastAsia="楷体" w:hAnsi="楷体" w:hint="eastAsia"/>
          <w:szCs w:val="21"/>
        </w:rPr>
        <w:t xml:space="preserve"> </w:t>
      </w:r>
      <w:r w:rsidRPr="00B5113A">
        <w:rPr>
          <w:rFonts w:ascii="楷体" w:eastAsia="楷体" w:hAnsi="楷体" w:hint="eastAsia"/>
          <w:szCs w:val="21"/>
        </w:rPr>
        <w:t>柳永</w:t>
      </w:r>
    </w:p>
    <w:p w:rsidR="00300821" w:rsidRPr="00B5113A" w:rsidRDefault="00300821" w:rsidP="00A411EC">
      <w:pPr>
        <w:spacing w:line="240" w:lineRule="atLeast"/>
        <w:jc w:val="center"/>
        <w:rPr>
          <w:rFonts w:ascii="楷体" w:eastAsia="楷体" w:hAnsi="楷体"/>
          <w:szCs w:val="21"/>
        </w:rPr>
      </w:pPr>
      <w:r w:rsidRPr="00B5113A">
        <w:rPr>
          <w:rFonts w:ascii="楷体" w:eastAsia="楷体" w:hAnsi="楷体" w:hint="eastAsia"/>
          <w:szCs w:val="21"/>
        </w:rPr>
        <w:t>伫倚危楼风细细，望极春愁，黯黯生天际。草色烟光残照里，无言谁会凭阑意。</w:t>
      </w:r>
    </w:p>
    <w:p w:rsidR="00300821" w:rsidRPr="00B5113A" w:rsidRDefault="00300821" w:rsidP="00A411EC">
      <w:pPr>
        <w:spacing w:line="240" w:lineRule="atLeast"/>
        <w:jc w:val="center"/>
        <w:rPr>
          <w:rFonts w:ascii="楷体" w:eastAsia="楷体" w:hAnsi="楷体"/>
          <w:szCs w:val="21"/>
        </w:rPr>
      </w:pPr>
      <w:r w:rsidRPr="00B5113A">
        <w:rPr>
          <w:rFonts w:ascii="楷体" w:eastAsia="楷体" w:hAnsi="楷体" w:hint="eastAsia"/>
          <w:szCs w:val="21"/>
        </w:rPr>
        <w:t>拟把疏狂图一醉，对酒当歌，强乐还无味。衣带渐宽终不悔，为伊消得人憔悴。</w:t>
      </w:r>
    </w:p>
    <w:p w:rsidR="00300821" w:rsidRPr="0004147C" w:rsidRDefault="00300821" w:rsidP="00A411EC">
      <w:pPr>
        <w:spacing w:line="240" w:lineRule="atLeast"/>
        <w:jc w:val="left"/>
        <w:rPr>
          <w:rFonts w:asciiTheme="minorEastAsia" w:hAnsiTheme="minorEastAsia"/>
          <w:szCs w:val="21"/>
        </w:rPr>
      </w:pPr>
      <w:r w:rsidRPr="0004147C">
        <w:rPr>
          <w:rFonts w:asciiTheme="minorEastAsia" w:hAnsiTheme="minorEastAsia" w:hint="eastAsia"/>
          <w:szCs w:val="21"/>
        </w:rPr>
        <w:t>14.下列对这首词的理解，不正确的一项是</w:t>
      </w:r>
      <w:r w:rsidR="006B331D" w:rsidRPr="00521F6A">
        <w:rPr>
          <w:rFonts w:asciiTheme="minorEastAsia" w:hAnsi="宋体" w:cs="微软雅黑" w:hint="eastAsia"/>
          <w:color w:val="000000"/>
          <w:shd w:val="clear" w:color="auto" w:fill="FFFFFF"/>
        </w:rPr>
        <w:t>（   ）（3分）</w:t>
      </w:r>
    </w:p>
    <w:p w:rsidR="00300821" w:rsidRDefault="00300821" w:rsidP="00A411EC">
      <w:pPr>
        <w:spacing w:line="240" w:lineRule="atLeast"/>
        <w:jc w:val="left"/>
        <w:rPr>
          <w:rFonts w:asciiTheme="minorEastAsia" w:hAnsiTheme="minorEastAsia"/>
          <w:szCs w:val="21"/>
        </w:rPr>
      </w:pPr>
      <w:r w:rsidRPr="0004147C">
        <w:rPr>
          <w:rFonts w:asciiTheme="minorEastAsia" w:hAnsiTheme="minorEastAsia" w:hint="eastAsia"/>
          <w:szCs w:val="21"/>
        </w:rPr>
        <w:t>A.首句中“伫倚危楼”，采用叙事的表达方式，勾勒出一个久久地立在高楼之上的主人</w:t>
      </w:r>
      <w:r w:rsidRPr="00B5113A">
        <w:rPr>
          <w:rFonts w:asciiTheme="minorEastAsia" w:hAnsiTheme="minorEastAsia" w:hint="eastAsia"/>
          <w:szCs w:val="21"/>
        </w:rPr>
        <w:t>公形象。</w:t>
      </w:r>
    </w:p>
    <w:p w:rsidR="00300821" w:rsidRPr="0004147C" w:rsidRDefault="00300821" w:rsidP="00A411EC">
      <w:pPr>
        <w:spacing w:line="240" w:lineRule="atLeast"/>
        <w:jc w:val="left"/>
        <w:rPr>
          <w:rFonts w:asciiTheme="minorEastAsia" w:hAnsiTheme="minorEastAsia"/>
          <w:szCs w:val="21"/>
        </w:rPr>
      </w:pPr>
      <w:r w:rsidRPr="0004147C">
        <w:rPr>
          <w:rFonts w:asciiTheme="minorEastAsia" w:hAnsiTheme="minorEastAsia" w:hint="eastAsia"/>
          <w:szCs w:val="21"/>
        </w:rPr>
        <w:t>B.“草色烟光残照里”，这一句中“残照”点明时间，已是黄昏，主人公却还不忍离去；又给景色增添一份感伤。</w:t>
      </w:r>
    </w:p>
    <w:p w:rsidR="00300821" w:rsidRPr="0004147C" w:rsidRDefault="00300821" w:rsidP="00A411EC">
      <w:pPr>
        <w:spacing w:line="240" w:lineRule="atLeast"/>
        <w:jc w:val="left"/>
        <w:rPr>
          <w:rFonts w:asciiTheme="minorEastAsia" w:hAnsiTheme="minorEastAsia"/>
          <w:szCs w:val="21"/>
        </w:rPr>
      </w:pPr>
      <w:r w:rsidRPr="0004147C">
        <w:rPr>
          <w:rFonts w:asciiTheme="minorEastAsia" w:hAnsiTheme="minorEastAsia" w:hint="eastAsia"/>
          <w:szCs w:val="21"/>
        </w:rPr>
        <w:t>C.最后两句点破诗歌主旨，为何难以摆脱“春愁</w:t>
      </w:r>
      <w:r w:rsidRPr="00B5113A">
        <w:rPr>
          <w:rFonts w:asciiTheme="minorEastAsia" w:hAnsiTheme="minorEastAsia" w:hint="eastAsia"/>
          <w:szCs w:val="21"/>
        </w:rPr>
        <w:t>”</w:t>
      </w:r>
      <w:r w:rsidRPr="0004147C">
        <w:rPr>
          <w:rFonts w:asciiTheme="minorEastAsia" w:hAnsiTheme="minorEastAsia" w:hint="eastAsia"/>
          <w:szCs w:val="21"/>
        </w:rPr>
        <w:t>，只因“为伊”的相思。这一佳句后来被王国维视为治学的第一境界。</w:t>
      </w:r>
    </w:p>
    <w:p w:rsidR="00300821" w:rsidRPr="0004147C" w:rsidRDefault="00300821" w:rsidP="00A411EC">
      <w:pPr>
        <w:spacing w:line="240" w:lineRule="atLeast"/>
        <w:jc w:val="left"/>
        <w:rPr>
          <w:rFonts w:asciiTheme="minorEastAsia" w:hAnsiTheme="minorEastAsia"/>
          <w:szCs w:val="21"/>
        </w:rPr>
      </w:pPr>
      <w:r w:rsidRPr="0004147C">
        <w:rPr>
          <w:rFonts w:asciiTheme="minorEastAsia" w:hAnsiTheme="minorEastAsia" w:hint="eastAsia"/>
          <w:szCs w:val="21"/>
        </w:rPr>
        <w:t>D.这是一首怀人之作。词人把漂泊异乡的落魄感受</w:t>
      </w:r>
      <w:r>
        <w:rPr>
          <w:rFonts w:asciiTheme="minorEastAsia" w:hAnsiTheme="minorEastAsia" w:hint="eastAsia"/>
          <w:szCs w:val="21"/>
        </w:rPr>
        <w:t>，</w:t>
      </w:r>
      <w:r w:rsidRPr="0004147C">
        <w:rPr>
          <w:rFonts w:asciiTheme="minorEastAsia" w:hAnsiTheme="minorEastAsia" w:hint="eastAsia"/>
          <w:szCs w:val="21"/>
        </w:rPr>
        <w:t>同怀念意中人的缠绵情思结合在一起写，抒情写景，感情真挚。</w:t>
      </w:r>
    </w:p>
    <w:p w:rsidR="00300821" w:rsidRDefault="00300821" w:rsidP="00A411EC">
      <w:pPr>
        <w:spacing w:line="240" w:lineRule="atLeast"/>
        <w:jc w:val="left"/>
        <w:rPr>
          <w:rFonts w:asciiTheme="minorEastAsia" w:hAnsiTheme="minorEastAsia"/>
          <w:szCs w:val="21"/>
        </w:rPr>
      </w:pPr>
      <w:r w:rsidRPr="0004147C">
        <w:rPr>
          <w:rFonts w:asciiTheme="minorEastAsia" w:hAnsiTheme="minorEastAsia" w:hint="eastAsia"/>
          <w:szCs w:val="21"/>
        </w:rPr>
        <w:t>15.本词中有和“问君能有几</w:t>
      </w:r>
      <w:r>
        <w:rPr>
          <w:rFonts w:asciiTheme="minorEastAsia" w:hAnsiTheme="minorEastAsia" w:hint="eastAsia"/>
          <w:szCs w:val="21"/>
        </w:rPr>
        <w:t>多愁，恰似一江春水向东流”有异曲同工之妙的诗句，请写出并赏析。</w:t>
      </w:r>
      <w:r w:rsidR="006B331D">
        <w:rPr>
          <w:rFonts w:asciiTheme="minorEastAsia" w:hAnsiTheme="minorEastAsia" w:hint="eastAsia"/>
          <w:szCs w:val="21"/>
        </w:rPr>
        <w:t>（6分）</w:t>
      </w:r>
    </w:p>
    <w:p w:rsidR="007D7BC7" w:rsidRPr="00E264D7" w:rsidRDefault="007D7BC7" w:rsidP="00A411EC">
      <w:pPr>
        <w:spacing w:line="240" w:lineRule="atLeast"/>
        <w:rPr>
          <w:rFonts w:ascii="宋体"/>
          <w:b/>
          <w:szCs w:val="21"/>
        </w:rPr>
      </w:pPr>
      <w:r w:rsidRPr="00E264D7">
        <w:rPr>
          <w:rFonts w:ascii="宋体" w:hint="eastAsia"/>
          <w:b/>
          <w:szCs w:val="21"/>
        </w:rPr>
        <w:t>（三）名篇名句默写（本题共1小题，6分）</w:t>
      </w:r>
    </w:p>
    <w:p w:rsidR="007D7BC7" w:rsidRPr="00E264D7" w:rsidRDefault="007D7BC7" w:rsidP="00A411EC">
      <w:pPr>
        <w:adjustRightInd w:val="0"/>
        <w:snapToGrid w:val="0"/>
        <w:spacing w:line="240" w:lineRule="atLeast"/>
        <w:jc w:val="left"/>
        <w:rPr>
          <w:rFonts w:ascii="宋体"/>
          <w:szCs w:val="21"/>
        </w:rPr>
      </w:pPr>
      <w:r w:rsidRPr="00E264D7">
        <w:rPr>
          <w:rFonts w:ascii="宋体" w:hint="eastAsia"/>
          <w:szCs w:val="21"/>
        </w:rPr>
        <w:t>16.补写出下列句子中的空缺部分、（6分）</w:t>
      </w:r>
    </w:p>
    <w:p w:rsidR="001A6AB0" w:rsidRDefault="007D7BC7" w:rsidP="001A6AB0">
      <w:pPr>
        <w:pStyle w:val="0"/>
        <w:spacing w:line="420" w:lineRule="exact"/>
        <w:rPr>
          <w:rFonts w:ascii="宋体" w:hAnsi="宋体" w:cs="宋体"/>
          <w:kern w:val="0"/>
          <w:szCs w:val="21"/>
        </w:rPr>
      </w:pPr>
      <w:r w:rsidRPr="00E264D7">
        <w:rPr>
          <w:rFonts w:ascii="宋体" w:hint="eastAsia"/>
          <w:szCs w:val="21"/>
        </w:rPr>
        <w:t>（1）</w:t>
      </w:r>
      <w:r w:rsidR="001A6AB0">
        <w:rPr>
          <w:rFonts w:ascii="宋体" w:hAnsi="宋体" w:cs="宋体" w:hint="eastAsia"/>
          <w:kern w:val="0"/>
          <w:szCs w:val="21"/>
        </w:rPr>
        <w:t>（1）庄子在《逍遥游》中用一种植物和一种动物来比喻因为生命的短暂，总会错过一些美好的东西的语句是“</w:t>
      </w:r>
      <w:r w:rsidR="001A6AB0">
        <w:rPr>
          <w:rFonts w:ascii="宋体" w:hAnsi="宋体" w:cs="宋体" w:hint="eastAsia"/>
          <w:kern w:val="0"/>
          <w:szCs w:val="21"/>
          <w:u w:val="single"/>
        </w:rPr>
        <w:t xml:space="preserve">                        </w:t>
      </w:r>
      <w:r w:rsidR="001A6AB0">
        <w:rPr>
          <w:rFonts w:ascii="宋体" w:hAnsi="宋体" w:cs="宋体" w:hint="eastAsia"/>
          <w:kern w:val="0"/>
          <w:szCs w:val="21"/>
        </w:rPr>
        <w:t>，</w:t>
      </w:r>
      <w:r w:rsidR="001A6AB0">
        <w:rPr>
          <w:rFonts w:ascii="宋体" w:hAnsi="宋体" w:cs="宋体" w:hint="eastAsia"/>
          <w:kern w:val="0"/>
          <w:szCs w:val="21"/>
          <w:u w:val="single"/>
        </w:rPr>
        <w:t xml:space="preserve">                        </w:t>
      </w:r>
      <w:r w:rsidR="001A6AB0">
        <w:rPr>
          <w:rFonts w:ascii="宋体" w:hAnsi="宋体" w:cs="宋体" w:hint="eastAsia"/>
          <w:kern w:val="0"/>
          <w:szCs w:val="21"/>
        </w:rPr>
        <w:t>”。</w:t>
      </w:r>
    </w:p>
    <w:p w:rsidR="007D7BC7" w:rsidRPr="00E264D7" w:rsidRDefault="007D7BC7" w:rsidP="00A411EC">
      <w:pPr>
        <w:adjustRightInd w:val="0"/>
        <w:snapToGrid w:val="0"/>
        <w:spacing w:line="240" w:lineRule="atLeast"/>
        <w:jc w:val="left"/>
        <w:rPr>
          <w:rFonts w:ascii="宋体"/>
          <w:szCs w:val="21"/>
        </w:rPr>
      </w:pPr>
      <w:r w:rsidRPr="00E264D7">
        <w:rPr>
          <w:rFonts w:ascii="宋体" w:hint="eastAsia"/>
          <w:szCs w:val="21"/>
        </w:rPr>
        <w:t>（2）古代诗文中，有许多借助描写“风雨”来抒发情感的名句，《荀子•劝学》中用“__________，________”来形象地论述积累的重要性。</w:t>
      </w:r>
    </w:p>
    <w:p w:rsidR="007D7BC7" w:rsidRPr="00E264D7" w:rsidRDefault="007D7BC7" w:rsidP="00A411EC">
      <w:pPr>
        <w:adjustRightInd w:val="0"/>
        <w:snapToGrid w:val="0"/>
        <w:spacing w:line="240" w:lineRule="atLeast"/>
        <w:jc w:val="left"/>
        <w:rPr>
          <w:rFonts w:ascii="宋体"/>
          <w:szCs w:val="21"/>
        </w:rPr>
      </w:pPr>
      <w:r w:rsidRPr="00E264D7">
        <w:rPr>
          <w:rFonts w:ascii="宋体" w:hint="eastAsia"/>
          <w:szCs w:val="21"/>
        </w:rPr>
        <w:t>（3）辛弃疾在《永遇乐•京口北固亭怀古》中认为北伐抗金应当做好充分准备，如果像南朝帝刘义隆一样草率出兵，虽有“__________”的雄心，也只怕会有“________”的结局。</w:t>
      </w:r>
    </w:p>
    <w:p w:rsidR="00747A0F" w:rsidRPr="00521F6A" w:rsidRDefault="00747A0F" w:rsidP="00A411EC">
      <w:pPr>
        <w:pStyle w:val="0"/>
        <w:spacing w:line="240" w:lineRule="atLeast"/>
        <w:jc w:val="left"/>
        <w:rPr>
          <w:rFonts w:asciiTheme="minorEastAsia" w:eastAsiaTheme="minorEastAsia" w:hAnsi="宋体"/>
        </w:rPr>
      </w:pPr>
      <w:r w:rsidRPr="00521F6A">
        <w:rPr>
          <w:rFonts w:asciiTheme="minorEastAsia" w:eastAsiaTheme="minorEastAsia" w:hAnsi="宋体" w:cs="宋体" w:hint="eastAsia"/>
          <w:b/>
          <w:sz w:val="24"/>
        </w:rPr>
        <w:t>三、</w:t>
      </w:r>
      <w:r w:rsidRPr="00521F6A">
        <w:rPr>
          <w:rFonts w:asciiTheme="minorEastAsia" w:eastAsiaTheme="minorEastAsia" w:hAnsi="宋体" w:cs="宋体"/>
          <w:b/>
          <w:sz w:val="24"/>
        </w:rPr>
        <w:t>语</w:t>
      </w:r>
      <w:r w:rsidRPr="00521F6A">
        <w:rPr>
          <w:rFonts w:asciiTheme="minorEastAsia" w:eastAsiaTheme="minorEastAsia" w:hAnsi="宋体" w:cs="宋体" w:hint="eastAsia"/>
          <w:b/>
          <w:sz w:val="24"/>
        </w:rPr>
        <w:t>言</w:t>
      </w:r>
      <w:r w:rsidRPr="00521F6A">
        <w:rPr>
          <w:rFonts w:asciiTheme="minorEastAsia" w:eastAsiaTheme="minorEastAsia" w:hAnsi="宋体" w:cs="宋体"/>
          <w:b/>
          <w:sz w:val="24"/>
        </w:rPr>
        <w:t>文字运用(</w:t>
      </w:r>
      <w:r w:rsidR="00521F6A" w:rsidRPr="00521F6A">
        <w:rPr>
          <w:rFonts w:asciiTheme="minorEastAsia" w:eastAsiaTheme="minorEastAsia" w:hAnsi="宋体" w:cs="宋体" w:hint="eastAsia"/>
          <w:b/>
          <w:sz w:val="24"/>
        </w:rPr>
        <w:t>20</w:t>
      </w:r>
      <w:r w:rsidRPr="00521F6A">
        <w:rPr>
          <w:rFonts w:asciiTheme="minorEastAsia" w:eastAsiaTheme="minorEastAsia" w:hAnsi="宋体" w:cs="宋体"/>
          <w:b/>
          <w:sz w:val="24"/>
        </w:rPr>
        <w:t>分)</w:t>
      </w:r>
      <w:r w:rsidRPr="00521F6A">
        <w:rPr>
          <w:rFonts w:asciiTheme="minorEastAsia" w:eastAsiaTheme="minorEastAsia" w:hAnsi="宋体" w:cs="宋体"/>
          <w:b/>
          <w:sz w:val="24"/>
        </w:rPr>
        <w:br/>
      </w:r>
      <w:r>
        <w:rPr>
          <w:rFonts w:ascii="宋体" w:hAnsi="宋体" w:cs="宋体" w:hint="eastAsia"/>
          <w:sz w:val="24"/>
        </w:rPr>
        <w:t xml:space="preserve">    </w:t>
      </w:r>
      <w:r w:rsidRPr="00521F6A">
        <w:rPr>
          <w:rFonts w:asciiTheme="minorEastAsia" w:eastAsiaTheme="minorEastAsia" w:hAnsi="宋体" w:cs="宋体" w:hint="eastAsia"/>
        </w:rPr>
        <w:t>阅读</w:t>
      </w:r>
      <w:r w:rsidRPr="00521F6A">
        <w:rPr>
          <w:rFonts w:asciiTheme="minorEastAsia" w:eastAsiaTheme="minorEastAsia" w:hAnsi="宋体" w:cs="宋体"/>
        </w:rPr>
        <w:t>下面的文字，完成17</w:t>
      </w:r>
      <w:r w:rsidRPr="00521F6A">
        <w:rPr>
          <w:rFonts w:asciiTheme="minorEastAsia" w:eastAsiaTheme="minorEastAsia" w:hAnsi="宋体" w:cs="宋体" w:hint="eastAsia"/>
        </w:rPr>
        <w:t>—</w:t>
      </w:r>
      <w:r w:rsidRPr="00521F6A">
        <w:rPr>
          <w:rFonts w:asciiTheme="minorEastAsia" w:eastAsiaTheme="minorEastAsia" w:hAnsi="宋体" w:cs="宋体"/>
        </w:rPr>
        <w:t>19题</w:t>
      </w:r>
      <w:r w:rsidRPr="00521F6A">
        <w:rPr>
          <w:rFonts w:asciiTheme="minorEastAsia" w:eastAsiaTheme="minorEastAsia" w:hAnsi="宋体" w:cs="宋体" w:hint="eastAsia"/>
        </w:rPr>
        <w:t>。</w:t>
      </w:r>
    </w:p>
    <w:p w:rsidR="00747A0F" w:rsidRPr="00521F6A" w:rsidRDefault="00747A0F" w:rsidP="00A411EC">
      <w:pPr>
        <w:pStyle w:val="0"/>
        <w:adjustRightInd w:val="0"/>
        <w:snapToGrid w:val="0"/>
        <w:spacing w:line="240" w:lineRule="atLeast"/>
        <w:ind w:firstLineChars="200" w:firstLine="420"/>
        <w:jc w:val="left"/>
        <w:rPr>
          <w:rFonts w:ascii="楷体" w:eastAsia="楷体" w:hAnsi="宋体" w:cs="宋体"/>
        </w:rPr>
      </w:pPr>
      <w:r w:rsidRPr="00521F6A">
        <w:rPr>
          <w:rFonts w:ascii="楷体" w:eastAsia="楷体" w:hAnsi="宋体" w:cs="宋体" w:hint="eastAsia"/>
        </w:rPr>
        <w:t xml:space="preserve">北宋王安石笔下特长少年方仲永的遭际，代有其事。受虚荣心、名利心等不良因素的影响，一些“望子成龙”“望女成星”的家长，热衷于 </w:t>
      </w:r>
      <w:r w:rsidRPr="00521F6A">
        <w:rPr>
          <w:rFonts w:ascii="楷体" w:eastAsia="楷体" w:hAnsi="宋体" w:cs="宋体" w:hint="eastAsia"/>
          <w:u w:val="single"/>
        </w:rPr>
        <w:t xml:space="preserve">         </w:t>
      </w:r>
      <w:r w:rsidRPr="00521F6A">
        <w:rPr>
          <w:rFonts w:ascii="楷体" w:eastAsia="楷体" w:hAnsi="宋体" w:cs="宋体" w:hint="eastAsia"/>
        </w:rPr>
        <w:t xml:space="preserve"> ，奔走在童星制造的路上，对有特长的孩子，倾尽一切资源，带孩子参加花样繁多、“套路”很深的娱乐活动、选秀比赛，让孩子日常生活也处在夸张的模仿和表演状态中。</w:t>
      </w:r>
    </w:p>
    <w:p w:rsidR="00747A0F" w:rsidRPr="00521F6A" w:rsidRDefault="00747A0F" w:rsidP="00A411EC">
      <w:pPr>
        <w:pStyle w:val="0"/>
        <w:adjustRightInd w:val="0"/>
        <w:snapToGrid w:val="0"/>
        <w:spacing w:line="240" w:lineRule="atLeast"/>
        <w:ind w:firstLineChars="200" w:firstLine="420"/>
        <w:jc w:val="left"/>
        <w:rPr>
          <w:rFonts w:ascii="楷体" w:eastAsia="楷体" w:hAnsi="宋体" w:cs="宋体"/>
        </w:rPr>
      </w:pPr>
      <w:r w:rsidRPr="00521F6A">
        <w:rPr>
          <w:rFonts w:ascii="楷体" w:eastAsia="楷体" w:hAnsi="宋体" w:cs="宋体" w:hint="eastAsia"/>
        </w:rPr>
        <w:t>前不久，</w:t>
      </w:r>
      <w:r w:rsidRPr="00521F6A">
        <w:rPr>
          <w:rFonts w:ascii="楷体" w:eastAsia="楷体" w:hAnsi="宋体" w:cs="宋体" w:hint="eastAsia"/>
          <w:u w:val="single"/>
        </w:rPr>
        <w:t>据研究机构调查显示：超过七成多的孩子最崇拜文娱明星，而科学家、文学家为榜样的孩子仅有两成。</w:t>
      </w:r>
      <w:r w:rsidRPr="00521F6A">
        <w:rPr>
          <w:rFonts w:ascii="楷体" w:eastAsia="楷体" w:hAnsi="宋体" w:cs="宋体" w:hint="eastAsia"/>
        </w:rPr>
        <w:t>有观点指出，在少年儿童的培养教育上，一些家长正走在</w:t>
      </w:r>
      <w:r w:rsidRPr="00521F6A">
        <w:rPr>
          <w:rFonts w:ascii="楷体" w:eastAsia="楷体" w:hAnsi="宋体" w:cs="宋体" w:hint="eastAsia"/>
          <w:u w:val="single"/>
        </w:rPr>
        <w:t xml:space="preserve">         </w:t>
      </w:r>
      <w:r w:rsidRPr="00521F6A">
        <w:rPr>
          <w:rFonts w:ascii="楷体" w:eastAsia="楷体" w:hAnsi="宋体" w:cs="宋体" w:hint="eastAsia"/>
        </w:rPr>
        <w:t>的路上！</w:t>
      </w:r>
    </w:p>
    <w:p w:rsidR="00773D9A" w:rsidRDefault="00747A0F" w:rsidP="00A411EC">
      <w:pPr>
        <w:pStyle w:val="0"/>
        <w:adjustRightInd w:val="0"/>
        <w:snapToGrid w:val="0"/>
        <w:spacing w:line="240" w:lineRule="atLeast"/>
        <w:ind w:firstLineChars="150" w:firstLine="315"/>
        <w:jc w:val="left"/>
        <w:rPr>
          <w:rFonts w:ascii="楷体" w:eastAsia="楷体" w:hAnsi="宋体" w:cs="宋体"/>
        </w:rPr>
      </w:pPr>
      <w:r w:rsidRPr="00521F6A">
        <w:rPr>
          <w:rFonts w:ascii="楷体" w:eastAsia="楷体" w:hAnsi="宋体" w:cs="宋体" w:hint="eastAsia"/>
        </w:rPr>
        <w:t>有家长认为，不都说“出名要趁早”吗?让孩子尽早出名，积累财富，也没啥错!但是俗话说，早熟的果子撑不到丰收的金秋。银河星布，</w:t>
      </w:r>
      <w:r w:rsidRPr="00521F6A">
        <w:rPr>
          <w:rFonts w:ascii="宋体" w:eastAsia="楷体" w:hAnsi="宋体" w:cs="宋体" w:hint="eastAsia"/>
          <w:u w:val="single"/>
        </w:rPr>
        <w:t>  </w:t>
      </w:r>
      <w:r w:rsidRPr="00521F6A">
        <w:rPr>
          <w:rFonts w:ascii="楷体" w:eastAsia="楷体" w:hAnsi="宋体" w:cs="宋体" w:hint="eastAsia"/>
          <w:u w:val="single"/>
        </w:rPr>
        <w:t xml:space="preserve">    </w:t>
      </w:r>
      <w:r w:rsidRPr="00521F6A">
        <w:rPr>
          <w:rFonts w:ascii="楷体" w:eastAsia="楷体" w:hAnsi="宋体" w:cs="宋体" w:hint="eastAsia"/>
        </w:rPr>
        <w:t xml:space="preserve"> 的星也就那么几颗。(</w:t>
      </w:r>
      <w:r w:rsidRPr="00521F6A">
        <w:rPr>
          <w:rFonts w:ascii="宋体" w:eastAsia="楷体" w:hAnsi="宋体" w:cs="宋体" w:hint="eastAsia"/>
        </w:rPr>
        <w:t> </w:t>
      </w:r>
      <w:r w:rsidRPr="00521F6A">
        <w:rPr>
          <w:rFonts w:ascii="楷体" w:eastAsia="楷体" w:hAnsi="宋体" w:cs="宋体" w:hint="eastAsia"/>
        </w:rPr>
        <w:t xml:space="preserve">   </w:t>
      </w:r>
      <w:r w:rsidRPr="00521F6A">
        <w:rPr>
          <w:rFonts w:ascii="宋体" w:eastAsia="楷体" w:hAnsi="宋体" w:cs="宋体" w:hint="eastAsia"/>
        </w:rPr>
        <w:t> </w:t>
      </w:r>
      <w:r w:rsidRPr="00521F6A">
        <w:rPr>
          <w:rFonts w:ascii="楷体" w:eastAsia="楷体" w:hAnsi="宋体" w:cs="宋体" w:hint="eastAsia"/>
        </w:rPr>
        <w:t xml:space="preserve">)。身为家长，如果沉醉于童星制造的虚妄中，寄望早成名挣大钱，把孩子的童年当快消品，方仲永的悲剧就可能 </w:t>
      </w:r>
      <w:r w:rsidRPr="00521F6A">
        <w:rPr>
          <w:rFonts w:ascii="楷体" w:eastAsia="楷体" w:hAnsi="宋体" w:cs="宋体" w:hint="eastAsia"/>
          <w:u w:val="single"/>
        </w:rPr>
        <w:t xml:space="preserve">           </w:t>
      </w:r>
      <w:r w:rsidRPr="00521F6A">
        <w:rPr>
          <w:rFonts w:ascii="楷体" w:eastAsia="楷体" w:hAnsi="宋体" w:cs="宋体" w:hint="eastAsia"/>
        </w:rPr>
        <w:t xml:space="preserve"> 。</w:t>
      </w:r>
    </w:p>
    <w:p w:rsidR="00747A0F" w:rsidRPr="00773D9A" w:rsidRDefault="00747A0F" w:rsidP="00A411EC">
      <w:pPr>
        <w:pStyle w:val="0"/>
        <w:adjustRightInd w:val="0"/>
        <w:snapToGrid w:val="0"/>
        <w:spacing w:line="240" w:lineRule="atLeast"/>
        <w:ind w:firstLineChars="150" w:firstLine="360"/>
        <w:jc w:val="left"/>
        <w:rPr>
          <w:rFonts w:asciiTheme="minorEastAsia" w:eastAsiaTheme="minorEastAsia" w:hAnsi="宋体"/>
        </w:rPr>
      </w:pPr>
      <w:r w:rsidRPr="00521F6A">
        <w:rPr>
          <w:rFonts w:ascii="楷体" w:eastAsia="楷体" w:hAnsi="宋体" w:cs="宋体" w:hint="eastAsia"/>
          <w:sz w:val="24"/>
        </w:rPr>
        <w:br/>
      </w:r>
      <w:r w:rsidRPr="00773D9A">
        <w:rPr>
          <w:rFonts w:asciiTheme="minorEastAsia" w:eastAsiaTheme="minorEastAsia" w:hAnsi="宋体" w:cs="宋体"/>
        </w:rPr>
        <w:t>17.依次填入文中横线上的词语，全都恰当的一项是</w:t>
      </w:r>
      <w:r w:rsidR="00954234" w:rsidRPr="00773D9A">
        <w:rPr>
          <w:rFonts w:asciiTheme="minorEastAsia" w:eastAsiaTheme="minorEastAsia" w:hAnsi="宋体" w:cs="宋体"/>
        </w:rPr>
        <w:t>(</w:t>
      </w:r>
      <w:r w:rsidR="00954234" w:rsidRPr="00773D9A">
        <w:rPr>
          <w:rFonts w:asciiTheme="minorEastAsia" w:eastAsiaTheme="minorEastAsia" w:hAnsi="宋体" w:cs="宋体" w:hint="eastAsia"/>
        </w:rPr>
        <w:t xml:space="preserve">  </w:t>
      </w:r>
      <w:r w:rsidR="00DD2FB6">
        <w:rPr>
          <w:rFonts w:asciiTheme="minorEastAsia" w:eastAsiaTheme="minorEastAsia" w:hAnsi="宋体" w:cs="宋体" w:hint="eastAsia"/>
        </w:rPr>
        <w:t xml:space="preserve"> </w:t>
      </w:r>
      <w:r w:rsidR="00954234" w:rsidRPr="00773D9A">
        <w:rPr>
          <w:rFonts w:asciiTheme="minorEastAsia" w:eastAsiaTheme="minorEastAsia" w:hAnsi="宋体" w:cs="宋体" w:hint="eastAsia"/>
        </w:rPr>
        <w:t xml:space="preserve"> </w:t>
      </w:r>
      <w:r w:rsidR="00954234" w:rsidRPr="00773D9A">
        <w:rPr>
          <w:rFonts w:asciiTheme="minorEastAsia" w:eastAsiaTheme="minorEastAsia" w:hAnsi="宋体" w:cs="宋体"/>
        </w:rPr>
        <w:t xml:space="preserve">) </w:t>
      </w:r>
      <w:r w:rsidRPr="00773D9A">
        <w:rPr>
          <w:rFonts w:asciiTheme="minorEastAsia" w:eastAsiaTheme="minorEastAsia" w:hAnsi="宋体" w:cs="宋体"/>
        </w:rPr>
        <w:t>(3分)</w:t>
      </w:r>
      <w:r w:rsidRPr="00773D9A">
        <w:rPr>
          <w:rFonts w:asciiTheme="minorEastAsia" w:eastAsiaTheme="minorEastAsia" w:hAnsi="宋体" w:cs="宋体" w:hint="eastAsia"/>
        </w:rPr>
        <w:t xml:space="preserve">  </w:t>
      </w:r>
      <w:r w:rsidRPr="00773D9A">
        <w:rPr>
          <w:rFonts w:asciiTheme="minorEastAsia" w:eastAsiaTheme="minorEastAsia" w:hAnsi="宋体" w:cs="宋体"/>
        </w:rPr>
        <w:br/>
      </w:r>
      <w:r w:rsidR="00954234" w:rsidRPr="00773D9A">
        <w:rPr>
          <w:rFonts w:asciiTheme="minorEastAsia" w:eastAsiaTheme="minorEastAsia" w:hAnsi="宋体" w:cs="宋体" w:hint="eastAsia"/>
        </w:rPr>
        <w:t xml:space="preserve"> </w:t>
      </w:r>
      <w:r w:rsidRPr="00773D9A">
        <w:rPr>
          <w:rFonts w:asciiTheme="minorEastAsia" w:eastAsiaTheme="minorEastAsia" w:hAnsi="宋体" w:cs="宋体" w:hint="eastAsia"/>
        </w:rPr>
        <w:t xml:space="preserve"> </w:t>
      </w:r>
      <w:r w:rsidRPr="00773D9A">
        <w:rPr>
          <w:rFonts w:asciiTheme="minorEastAsia" w:eastAsiaTheme="minorEastAsia" w:hAnsi="宋体" w:cs="宋体"/>
        </w:rPr>
        <w:t>A.</w:t>
      </w:r>
      <w:r w:rsidR="00AE3FFF">
        <w:rPr>
          <w:rFonts w:asciiTheme="minorEastAsia" w:eastAsiaTheme="minorEastAsia" w:hAnsi="宋体" w:cs="宋体" w:hint="eastAsia"/>
        </w:rPr>
        <w:t xml:space="preserve"> </w:t>
      </w:r>
      <w:r w:rsidRPr="00773D9A">
        <w:rPr>
          <w:rFonts w:asciiTheme="minorEastAsia" w:eastAsiaTheme="minorEastAsia" w:hAnsi="宋体" w:cs="宋体" w:hint="eastAsia"/>
        </w:rPr>
        <w:t xml:space="preserve"> </w:t>
      </w:r>
      <w:r w:rsidRPr="00773D9A">
        <w:rPr>
          <w:rFonts w:asciiTheme="minorEastAsia" w:eastAsiaTheme="minorEastAsia" w:hAnsi="宋体" w:cs="宋体"/>
        </w:rPr>
        <w:t>快马加鞭  背道而驰  璀璨夺目  屡见不鲜</w:t>
      </w:r>
    </w:p>
    <w:p w:rsidR="00747A0F" w:rsidRPr="00773D9A" w:rsidRDefault="00747A0F" w:rsidP="00A411EC">
      <w:pPr>
        <w:pStyle w:val="0"/>
        <w:numPr>
          <w:ilvl w:val="0"/>
          <w:numId w:val="4"/>
        </w:numPr>
        <w:spacing w:line="240" w:lineRule="atLeast"/>
        <w:jc w:val="left"/>
        <w:rPr>
          <w:rFonts w:asciiTheme="minorEastAsia" w:eastAsiaTheme="minorEastAsia" w:hAnsi="宋体" w:cs="宋体"/>
        </w:rPr>
      </w:pPr>
      <w:r w:rsidRPr="00773D9A">
        <w:rPr>
          <w:rFonts w:asciiTheme="minorEastAsia" w:eastAsiaTheme="minorEastAsia" w:hAnsi="宋体" w:cs="宋体"/>
        </w:rPr>
        <w:t>揠苗助长  南辕北辙  光彩照人  屡见不鲜</w:t>
      </w:r>
    </w:p>
    <w:p w:rsidR="00747A0F" w:rsidRPr="00773D9A" w:rsidRDefault="00747A0F" w:rsidP="00A411EC">
      <w:pPr>
        <w:pStyle w:val="0"/>
        <w:numPr>
          <w:ilvl w:val="0"/>
          <w:numId w:val="4"/>
        </w:numPr>
        <w:spacing w:line="240" w:lineRule="atLeast"/>
        <w:jc w:val="left"/>
        <w:rPr>
          <w:rFonts w:asciiTheme="minorEastAsia" w:eastAsiaTheme="minorEastAsia" w:hAnsi="宋体" w:cs="宋体"/>
        </w:rPr>
      </w:pPr>
      <w:r w:rsidRPr="00773D9A">
        <w:rPr>
          <w:rFonts w:asciiTheme="minorEastAsia" w:eastAsiaTheme="minorEastAsia" w:hAnsi="宋体" w:cs="宋体"/>
        </w:rPr>
        <w:t>快马加鞭  背道而驰  光彩照人  层出不穷</w:t>
      </w:r>
    </w:p>
    <w:p w:rsidR="00954234" w:rsidRPr="00773D9A" w:rsidRDefault="00954234" w:rsidP="00A411EC">
      <w:pPr>
        <w:pStyle w:val="0"/>
        <w:spacing w:line="240" w:lineRule="atLeast"/>
        <w:ind w:left="240"/>
        <w:jc w:val="left"/>
        <w:rPr>
          <w:rFonts w:asciiTheme="minorEastAsia" w:eastAsiaTheme="minorEastAsia" w:hAnsi="宋体" w:cs="宋体"/>
        </w:rPr>
      </w:pPr>
      <w:r w:rsidRPr="00773D9A">
        <w:rPr>
          <w:rFonts w:asciiTheme="minorEastAsia" w:eastAsiaTheme="minorEastAsia" w:hAnsi="宋体" w:cs="宋体" w:hint="eastAsia"/>
        </w:rPr>
        <w:t>D．</w:t>
      </w:r>
      <w:r w:rsidR="00747A0F" w:rsidRPr="00773D9A">
        <w:rPr>
          <w:rFonts w:asciiTheme="minorEastAsia" w:eastAsiaTheme="minorEastAsia" w:hAnsi="宋体" w:cs="宋体"/>
        </w:rPr>
        <w:t>揠苗助长  南辕北辙  璀璨夺目  层出不穷</w:t>
      </w:r>
    </w:p>
    <w:p w:rsidR="00747A0F" w:rsidRPr="00773D9A" w:rsidRDefault="00747A0F" w:rsidP="00A411EC">
      <w:pPr>
        <w:pStyle w:val="0"/>
        <w:spacing w:line="240" w:lineRule="atLeast"/>
        <w:jc w:val="left"/>
        <w:rPr>
          <w:rFonts w:asciiTheme="minorEastAsia" w:eastAsiaTheme="minorEastAsia" w:hAnsi="宋体"/>
        </w:rPr>
      </w:pPr>
      <w:r w:rsidRPr="00773D9A">
        <w:rPr>
          <w:rFonts w:asciiTheme="minorEastAsia" w:eastAsiaTheme="minorEastAsia" w:hAnsi="宋体" w:cs="宋体"/>
        </w:rPr>
        <w:lastRenderedPageBreak/>
        <w:t>18.文中画横线的句子有语病，下列修改最恰当的一项是</w:t>
      </w:r>
      <w:r w:rsidR="00954234" w:rsidRPr="00773D9A">
        <w:rPr>
          <w:rFonts w:asciiTheme="minorEastAsia" w:eastAsiaTheme="minorEastAsia" w:hAnsi="宋体" w:cs="宋体"/>
        </w:rPr>
        <w:t>(</w:t>
      </w:r>
      <w:r w:rsidR="00954234" w:rsidRPr="00773D9A">
        <w:rPr>
          <w:rFonts w:asciiTheme="minorEastAsia" w:eastAsiaTheme="minorEastAsia" w:hAnsi="宋体" w:cs="宋体" w:hint="eastAsia"/>
        </w:rPr>
        <w:t xml:space="preserve">  </w:t>
      </w:r>
      <w:r w:rsidR="00DD2FB6">
        <w:rPr>
          <w:rFonts w:asciiTheme="minorEastAsia" w:eastAsiaTheme="minorEastAsia" w:hAnsi="宋体" w:cs="宋体" w:hint="eastAsia"/>
        </w:rPr>
        <w:t xml:space="preserve"> </w:t>
      </w:r>
      <w:r w:rsidR="00954234" w:rsidRPr="00773D9A">
        <w:rPr>
          <w:rFonts w:asciiTheme="minorEastAsia" w:eastAsiaTheme="minorEastAsia" w:hAnsi="宋体" w:cs="宋体" w:hint="eastAsia"/>
        </w:rPr>
        <w:t xml:space="preserve"> </w:t>
      </w:r>
      <w:r w:rsidR="00954234" w:rsidRPr="00773D9A">
        <w:rPr>
          <w:rFonts w:asciiTheme="minorEastAsia" w:eastAsiaTheme="minorEastAsia" w:hAnsi="宋体" w:cs="宋体"/>
        </w:rPr>
        <w:t xml:space="preserve">) </w:t>
      </w:r>
      <w:r w:rsidRPr="00773D9A">
        <w:rPr>
          <w:rFonts w:asciiTheme="minorEastAsia" w:eastAsiaTheme="minorEastAsia" w:hAnsi="宋体" w:cs="宋体"/>
        </w:rPr>
        <w:t>(3分) </w:t>
      </w:r>
    </w:p>
    <w:p w:rsidR="00747A0F" w:rsidRPr="00773D9A" w:rsidRDefault="00747A0F" w:rsidP="00A411EC">
      <w:pPr>
        <w:pStyle w:val="0"/>
        <w:spacing w:line="240" w:lineRule="atLeast"/>
        <w:ind w:firstLineChars="50" w:firstLine="105"/>
        <w:jc w:val="left"/>
        <w:rPr>
          <w:rFonts w:asciiTheme="minorEastAsia" w:eastAsiaTheme="minorEastAsia" w:hAnsi="宋体"/>
        </w:rPr>
      </w:pPr>
      <w:r w:rsidRPr="00773D9A">
        <w:rPr>
          <w:rFonts w:asciiTheme="minorEastAsia" w:eastAsiaTheme="minorEastAsia" w:hAnsi="宋体" w:cs="宋体"/>
        </w:rPr>
        <w:t>A.研究机构调查显示:七成多的孩子最崇拜文娱明星，而以科学家、文学家为榜样的孩子仅有两成。</w:t>
      </w:r>
    </w:p>
    <w:p w:rsidR="00747A0F" w:rsidRPr="00773D9A" w:rsidRDefault="00647C89" w:rsidP="00647C89">
      <w:pPr>
        <w:pStyle w:val="0"/>
        <w:spacing w:line="240" w:lineRule="atLeast"/>
        <w:ind w:firstLineChars="50" w:firstLine="105"/>
        <w:jc w:val="left"/>
        <w:rPr>
          <w:rFonts w:asciiTheme="minorEastAsia" w:eastAsiaTheme="minorEastAsia" w:hAnsi="宋体" w:cs="宋体"/>
        </w:rPr>
      </w:pPr>
      <w:r>
        <w:rPr>
          <w:rFonts w:asciiTheme="minorEastAsia" w:eastAsiaTheme="minorEastAsia" w:hAnsi="宋体" w:cs="宋体" w:hint="eastAsia"/>
        </w:rPr>
        <w:t>B.</w:t>
      </w:r>
      <w:r w:rsidR="00747A0F" w:rsidRPr="00773D9A">
        <w:rPr>
          <w:rFonts w:asciiTheme="minorEastAsia" w:eastAsiaTheme="minorEastAsia" w:hAnsi="宋体" w:cs="宋体"/>
        </w:rPr>
        <w:t>据研究机构调查显示:七成多的孩子最崇拜文娱明星，而仅有两成的孩子以科学家、文学家为榜样。</w:t>
      </w:r>
    </w:p>
    <w:p w:rsidR="00747A0F" w:rsidRPr="00773D9A" w:rsidRDefault="00954234" w:rsidP="00647C89">
      <w:pPr>
        <w:pStyle w:val="0"/>
        <w:spacing w:line="240" w:lineRule="atLeast"/>
        <w:ind w:firstLineChars="50" w:firstLine="105"/>
        <w:jc w:val="left"/>
        <w:rPr>
          <w:rFonts w:asciiTheme="minorEastAsia" w:eastAsiaTheme="minorEastAsia" w:hAnsi="宋体" w:cs="宋体"/>
        </w:rPr>
      </w:pPr>
      <w:r w:rsidRPr="00773D9A">
        <w:rPr>
          <w:rFonts w:asciiTheme="minorEastAsia" w:eastAsiaTheme="minorEastAsia" w:hAnsi="宋体" w:cs="宋体" w:hint="eastAsia"/>
        </w:rPr>
        <w:t>C．</w:t>
      </w:r>
      <w:r w:rsidR="00747A0F" w:rsidRPr="00773D9A">
        <w:rPr>
          <w:rFonts w:asciiTheme="minorEastAsia" w:eastAsiaTheme="minorEastAsia" w:hAnsi="宋体" w:cs="宋体"/>
        </w:rPr>
        <w:t>据研究机构调查:超过七成的孩子最崇拜文娱明星，而科学家、文学家为榜样的孩子仅有两成。</w:t>
      </w:r>
    </w:p>
    <w:p w:rsidR="00747A0F" w:rsidRPr="00773D9A" w:rsidRDefault="00954234" w:rsidP="00647C89">
      <w:pPr>
        <w:pStyle w:val="0"/>
        <w:spacing w:line="240" w:lineRule="atLeast"/>
        <w:ind w:firstLineChars="50" w:firstLine="105"/>
        <w:jc w:val="left"/>
        <w:rPr>
          <w:rFonts w:asciiTheme="minorEastAsia" w:eastAsiaTheme="minorEastAsia" w:hAnsi="宋体" w:cs="宋体"/>
        </w:rPr>
      </w:pPr>
      <w:r w:rsidRPr="00773D9A">
        <w:rPr>
          <w:rFonts w:asciiTheme="minorEastAsia" w:eastAsiaTheme="minorEastAsia" w:hAnsi="宋体" w:cs="宋体" w:hint="eastAsia"/>
        </w:rPr>
        <w:t>D．</w:t>
      </w:r>
      <w:r w:rsidR="00747A0F" w:rsidRPr="00773D9A">
        <w:rPr>
          <w:rFonts w:asciiTheme="minorEastAsia" w:eastAsiaTheme="minorEastAsia" w:hAnsi="宋体" w:cs="宋体"/>
        </w:rPr>
        <w:t>研究机构调查显示:超过七成多的孩子最崇拜文娱明星，而仅有两成的孩子以科学家、文学家为榜样。</w:t>
      </w:r>
    </w:p>
    <w:p w:rsidR="00747A0F" w:rsidRPr="00773D9A" w:rsidRDefault="00747A0F" w:rsidP="00A411EC">
      <w:pPr>
        <w:pStyle w:val="0"/>
        <w:spacing w:line="240" w:lineRule="atLeast"/>
        <w:jc w:val="left"/>
        <w:rPr>
          <w:rFonts w:asciiTheme="minorEastAsia" w:eastAsiaTheme="minorEastAsia" w:hAnsi="宋体" w:cs="宋体"/>
        </w:rPr>
      </w:pPr>
      <w:r w:rsidRPr="00773D9A">
        <w:rPr>
          <w:rFonts w:asciiTheme="minorEastAsia" w:eastAsiaTheme="minorEastAsia" w:hAnsi="宋体" w:cs="宋体"/>
        </w:rPr>
        <w:t>19.下列在文中括号内补写的语句，最恰当的一项是</w:t>
      </w:r>
      <w:r w:rsidR="00954234" w:rsidRPr="00773D9A">
        <w:rPr>
          <w:rFonts w:asciiTheme="minorEastAsia" w:eastAsiaTheme="minorEastAsia" w:hAnsi="宋体" w:cs="宋体" w:hint="eastAsia"/>
        </w:rPr>
        <w:t xml:space="preserve">（ </w:t>
      </w:r>
      <w:r w:rsidR="00DD2FB6">
        <w:rPr>
          <w:rFonts w:asciiTheme="minorEastAsia" w:eastAsiaTheme="minorEastAsia" w:hAnsi="宋体" w:cs="宋体" w:hint="eastAsia"/>
        </w:rPr>
        <w:t xml:space="preserve"> </w:t>
      </w:r>
      <w:r w:rsidR="00954234" w:rsidRPr="00773D9A">
        <w:rPr>
          <w:rFonts w:asciiTheme="minorEastAsia" w:eastAsiaTheme="minorEastAsia" w:hAnsi="宋体" w:cs="宋体" w:hint="eastAsia"/>
        </w:rPr>
        <w:t xml:space="preserve">  ）</w:t>
      </w:r>
      <w:r w:rsidRPr="00773D9A">
        <w:rPr>
          <w:rFonts w:asciiTheme="minorEastAsia" w:eastAsiaTheme="minorEastAsia" w:hAnsi="宋体" w:cs="宋体"/>
        </w:rPr>
        <w:t>(3分)</w:t>
      </w:r>
      <w:r w:rsidRPr="00773D9A">
        <w:rPr>
          <w:rFonts w:asciiTheme="minorEastAsia" w:eastAsiaTheme="minorEastAsia" w:hAnsi="宋体" w:cs="宋体" w:hint="eastAsia"/>
        </w:rPr>
        <w:t xml:space="preserve">  </w:t>
      </w:r>
      <w:r w:rsidRPr="00773D9A">
        <w:rPr>
          <w:rFonts w:asciiTheme="minorEastAsia" w:eastAsiaTheme="minorEastAsia" w:hAnsi="宋体" w:cs="宋体"/>
        </w:rPr>
        <w:br/>
      </w:r>
      <w:r w:rsidRPr="00773D9A">
        <w:rPr>
          <w:rFonts w:asciiTheme="minorEastAsia" w:eastAsiaTheme="minorEastAsia" w:hAnsi="宋体" w:cs="宋体" w:hint="eastAsia"/>
        </w:rPr>
        <w:t xml:space="preserve"> </w:t>
      </w:r>
      <w:r w:rsidRPr="00773D9A">
        <w:rPr>
          <w:rFonts w:asciiTheme="minorEastAsia" w:eastAsiaTheme="minorEastAsia" w:hAnsi="宋体" w:cs="宋体"/>
        </w:rPr>
        <w:t>A.有百害而无一利的事，就是在孩子塑造人格及“三观”时，过早地让孩子游走于名利场</w:t>
      </w:r>
    </w:p>
    <w:p w:rsidR="00300821" w:rsidRPr="00773D9A" w:rsidRDefault="00747A0F" w:rsidP="00A411EC">
      <w:pPr>
        <w:pStyle w:val="0"/>
        <w:spacing w:line="240" w:lineRule="atLeast"/>
        <w:jc w:val="left"/>
        <w:rPr>
          <w:rFonts w:asciiTheme="minorEastAsia" w:eastAsiaTheme="minorEastAsia" w:hAnsi="宋体" w:cs="宋体"/>
        </w:rPr>
      </w:pPr>
      <w:r w:rsidRPr="00773D9A">
        <w:rPr>
          <w:rFonts w:asciiTheme="minorEastAsia" w:eastAsiaTheme="minorEastAsia" w:hAnsi="宋体" w:cs="宋体" w:hint="eastAsia"/>
        </w:rPr>
        <w:t xml:space="preserve"> </w:t>
      </w:r>
      <w:r w:rsidRPr="00773D9A">
        <w:rPr>
          <w:rFonts w:asciiTheme="minorEastAsia" w:eastAsiaTheme="minorEastAsia" w:hAnsi="宋体" w:cs="宋体"/>
        </w:rPr>
        <w:t>B.过早地让孩子游走于名利场，对孩子人格及“三观”的塑造，有百害而无一利</w:t>
      </w:r>
      <w:r w:rsidRPr="00773D9A">
        <w:rPr>
          <w:rFonts w:asciiTheme="minorEastAsia" w:eastAsiaTheme="minorEastAsia" w:hAnsi="宋体" w:cs="宋体"/>
        </w:rPr>
        <w:br/>
      </w:r>
      <w:r w:rsidRPr="00773D9A">
        <w:rPr>
          <w:rFonts w:asciiTheme="minorEastAsia" w:eastAsiaTheme="minorEastAsia" w:hAnsi="宋体" w:cs="宋体" w:hint="eastAsia"/>
        </w:rPr>
        <w:t xml:space="preserve"> </w:t>
      </w:r>
      <w:r w:rsidRPr="00773D9A">
        <w:rPr>
          <w:rFonts w:asciiTheme="minorEastAsia" w:eastAsiaTheme="minorEastAsia" w:hAnsi="宋体" w:cs="宋体"/>
        </w:rPr>
        <w:t>C.过早地让孩子游走于名利场，有百害而无一利，在孩子塑造人格及“三观”时</w:t>
      </w:r>
      <w:r w:rsidRPr="00773D9A">
        <w:rPr>
          <w:rFonts w:asciiTheme="minorEastAsia" w:eastAsiaTheme="minorEastAsia" w:hAnsi="宋体" w:cs="宋体"/>
        </w:rPr>
        <w:br/>
      </w:r>
      <w:r w:rsidRPr="00773D9A">
        <w:rPr>
          <w:rFonts w:asciiTheme="minorEastAsia" w:eastAsiaTheme="minorEastAsia" w:hAnsi="宋体" w:cs="宋体" w:hint="eastAsia"/>
        </w:rPr>
        <w:t xml:space="preserve"> </w:t>
      </w:r>
      <w:r w:rsidRPr="00773D9A">
        <w:rPr>
          <w:rFonts w:asciiTheme="minorEastAsia" w:eastAsiaTheme="minorEastAsia" w:hAnsi="宋体" w:cs="宋体"/>
        </w:rPr>
        <w:t>D.</w:t>
      </w:r>
      <w:r w:rsidRPr="00773D9A">
        <w:rPr>
          <w:rFonts w:asciiTheme="minorEastAsia" w:eastAsiaTheme="minorEastAsia" w:hAnsi="宋体" w:cs="宋体"/>
          <w:spacing w:val="-4"/>
        </w:rPr>
        <w:t>对孩子人格及“三观”的塑造有百害而无一利的事是过早地让孩子游走于名利场 </w:t>
      </w:r>
    </w:p>
    <w:p w:rsidR="00E5656D" w:rsidRPr="00773D9A" w:rsidRDefault="00224C39" w:rsidP="00A411EC">
      <w:pPr>
        <w:pStyle w:val="0"/>
        <w:adjustRightInd w:val="0"/>
        <w:snapToGrid w:val="0"/>
        <w:spacing w:line="240" w:lineRule="atLeast"/>
        <w:jc w:val="left"/>
        <w:rPr>
          <w:rFonts w:ascii="楷体" w:eastAsia="楷体" w:hAnsi="宋体" w:cs="宋体"/>
        </w:rPr>
      </w:pPr>
      <w:r w:rsidRPr="00224C39">
        <w:rPr>
          <w:rFonts w:asciiTheme="minorEastAsia" w:eastAsiaTheme="minorEastAsia" w:hAnsi="宋体" w:cs="宋体" w:hint="eastAsia"/>
        </w:rPr>
        <w:t>20．</w:t>
      </w:r>
      <w:r w:rsidR="00E5656D" w:rsidRPr="00224C39">
        <w:rPr>
          <w:rFonts w:asciiTheme="minorEastAsia" w:eastAsiaTheme="minorEastAsia" w:hAnsi="宋体" w:cs="宋体"/>
        </w:rPr>
        <w:t>下面是一则通知的主体部分，有五处表达不够恰当，请指出并修改。(5分)</w:t>
      </w:r>
      <w:r w:rsidR="00E5656D" w:rsidRPr="00224C39">
        <w:rPr>
          <w:rFonts w:asciiTheme="minorEastAsia" w:eastAsiaTheme="minorEastAsia" w:hAnsi="宋体" w:cs="宋体"/>
        </w:rPr>
        <w:br/>
      </w:r>
      <w:r w:rsidR="00E5656D">
        <w:rPr>
          <w:rFonts w:ascii="宋体" w:hAnsi="宋体" w:cs="宋体" w:hint="eastAsia"/>
          <w:sz w:val="24"/>
        </w:rPr>
        <w:t xml:space="preserve">   </w:t>
      </w:r>
      <w:r w:rsidR="00E5656D" w:rsidRPr="00773D9A">
        <w:rPr>
          <w:rFonts w:ascii="楷体" w:eastAsia="楷体" w:hAnsi="宋体" w:cs="宋体" w:hint="eastAsia"/>
        </w:rPr>
        <w:t xml:space="preserve"> 我校将于10月20日举行诗歌朗诵大赛，现万事俱备，急需母校师生找一找比赛时的背景音乐，希望广大师生不吝赐教。音乐文件请于明天下午2:00--5:00交到团委办公室,其他时间概不接待。</w:t>
      </w:r>
    </w:p>
    <w:p w:rsidR="005002FE" w:rsidRDefault="005002FE" w:rsidP="005002FE">
      <w:pPr>
        <w:spacing w:line="520" w:lineRule="exact"/>
      </w:pPr>
      <w:r>
        <w:rPr>
          <w:rFonts w:hint="eastAsia"/>
          <w:u w:val="single"/>
        </w:rPr>
        <w:t xml:space="preserve">                                                                                 </w:t>
      </w:r>
    </w:p>
    <w:p w:rsidR="009221D9" w:rsidRDefault="00A205AE" w:rsidP="00BA67E4">
      <w:pPr>
        <w:pStyle w:val="0"/>
        <w:adjustRightInd w:val="0"/>
        <w:snapToGrid w:val="0"/>
        <w:spacing w:line="240" w:lineRule="atLeast"/>
        <w:rPr>
          <w:rFonts w:ascii="宋体" w:hAnsi="宋体" w:cs="宋体"/>
          <w:kern w:val="0"/>
          <w:szCs w:val="21"/>
        </w:rPr>
      </w:pPr>
      <w:r w:rsidRPr="00772650">
        <w:rPr>
          <w:rFonts w:ascii="Times New Roman" w:hAnsi="Times New Roman" w:hint="eastAsia"/>
        </w:rPr>
        <w:t>2</w:t>
      </w:r>
      <w:r>
        <w:rPr>
          <w:rFonts w:ascii="Times New Roman" w:hAnsi="Times New Roman" w:hint="eastAsia"/>
        </w:rPr>
        <w:t>1</w:t>
      </w:r>
      <w:r w:rsidRPr="00772650">
        <w:rPr>
          <w:rFonts w:ascii="Times New Roman" w:hAnsi="Times New Roman" w:hint="eastAsia"/>
        </w:rPr>
        <w:t>.</w:t>
      </w:r>
      <w:r w:rsidR="009221D9" w:rsidRPr="009221D9">
        <w:rPr>
          <w:rFonts w:ascii="宋体" w:hAnsi="宋体" w:cs="宋体" w:hint="eastAsia"/>
          <w:kern w:val="0"/>
          <w:szCs w:val="21"/>
        </w:rPr>
        <w:t xml:space="preserve"> </w:t>
      </w:r>
      <w:r w:rsidR="009221D9">
        <w:rPr>
          <w:rFonts w:ascii="宋体" w:hAnsi="宋体" w:cs="宋体" w:hint="eastAsia"/>
          <w:kern w:val="0"/>
          <w:szCs w:val="21"/>
        </w:rPr>
        <w:t>修改下面两个划线的句子，使之与所给的上联或下联构成两副完整的对联。(6分)</w:t>
      </w:r>
    </w:p>
    <w:p w:rsidR="009221D9" w:rsidRDefault="009221D9" w:rsidP="00BA67E4">
      <w:pPr>
        <w:pStyle w:val="0"/>
        <w:adjustRightInd w:val="0"/>
        <w:snapToGrid w:val="0"/>
        <w:spacing w:line="240" w:lineRule="atLeast"/>
        <w:rPr>
          <w:rFonts w:ascii="楷体" w:eastAsia="楷体" w:hAnsi="楷体" w:cs="楷体"/>
          <w:kern w:val="0"/>
          <w:szCs w:val="21"/>
        </w:rPr>
      </w:pPr>
      <w:r>
        <w:rPr>
          <w:rFonts w:ascii="宋体" w:hAnsi="宋体" w:cs="宋体" w:hint="eastAsia"/>
          <w:kern w:val="0"/>
          <w:szCs w:val="21"/>
        </w:rPr>
        <w:t>（1）上联：</w:t>
      </w:r>
      <w:r>
        <w:rPr>
          <w:rFonts w:ascii="楷体" w:eastAsia="楷体" w:hAnsi="楷体" w:cs="楷体" w:hint="eastAsia"/>
          <w:kern w:val="0"/>
          <w:szCs w:val="21"/>
        </w:rPr>
        <w:t>心中塞外，依山楼榭尽白日</w:t>
      </w:r>
    </w:p>
    <w:p w:rsidR="009221D9" w:rsidRDefault="009221D9" w:rsidP="00BA67E4">
      <w:pPr>
        <w:pStyle w:val="0"/>
        <w:adjustRightInd w:val="0"/>
        <w:snapToGrid w:val="0"/>
        <w:spacing w:line="240" w:lineRule="atLeast"/>
        <w:rPr>
          <w:rFonts w:ascii="楷体" w:eastAsia="楷体" w:hAnsi="楷体" w:cs="楷体"/>
          <w:kern w:val="0"/>
          <w:szCs w:val="21"/>
        </w:rPr>
      </w:pPr>
      <w:r>
        <w:rPr>
          <w:rFonts w:ascii="宋体" w:hAnsi="宋体" w:cs="宋体" w:hint="eastAsia"/>
          <w:kern w:val="0"/>
          <w:szCs w:val="21"/>
        </w:rPr>
        <w:t>下联：</w:t>
      </w:r>
      <w:r>
        <w:rPr>
          <w:rFonts w:ascii="楷体" w:eastAsia="楷体" w:hAnsi="楷体" w:cs="楷体" w:hint="eastAsia"/>
          <w:kern w:val="0"/>
          <w:szCs w:val="21"/>
        </w:rPr>
        <w:t>在睡梦里游江南，临绿水的轩斋点染轻轻烟雾</w:t>
      </w:r>
    </w:p>
    <w:p w:rsidR="009221D9" w:rsidRDefault="009221D9" w:rsidP="00BA67E4">
      <w:pPr>
        <w:pStyle w:val="0"/>
        <w:adjustRightInd w:val="0"/>
        <w:snapToGrid w:val="0"/>
        <w:spacing w:line="240" w:lineRule="atLeast"/>
        <w:rPr>
          <w:rFonts w:ascii="宋体" w:hAnsi="宋体" w:cs="宋体"/>
          <w:kern w:val="0"/>
          <w:szCs w:val="21"/>
        </w:rPr>
      </w:pPr>
      <w:r>
        <w:rPr>
          <w:rFonts w:ascii="宋体" w:hAnsi="宋体" w:cs="宋体" w:hint="eastAsia"/>
          <w:kern w:val="0"/>
          <w:szCs w:val="21"/>
        </w:rPr>
        <w:t>下联修改为：________________________________</w:t>
      </w:r>
    </w:p>
    <w:p w:rsidR="009221D9" w:rsidRDefault="009221D9" w:rsidP="00BA67E4">
      <w:pPr>
        <w:pStyle w:val="0"/>
        <w:adjustRightInd w:val="0"/>
        <w:snapToGrid w:val="0"/>
        <w:spacing w:line="240" w:lineRule="atLeast"/>
        <w:rPr>
          <w:rFonts w:ascii="宋体" w:hAnsi="宋体" w:cs="宋体"/>
          <w:kern w:val="0"/>
          <w:szCs w:val="21"/>
        </w:rPr>
      </w:pPr>
      <w:r>
        <w:rPr>
          <w:rFonts w:ascii="宋体" w:hAnsi="宋体" w:cs="宋体" w:hint="eastAsia"/>
          <w:kern w:val="0"/>
          <w:szCs w:val="21"/>
        </w:rPr>
        <w:t>（2）上联：</w:t>
      </w:r>
      <w:r>
        <w:rPr>
          <w:rFonts w:ascii="楷体" w:eastAsia="楷体" w:hAnsi="楷体" w:cs="楷体" w:hint="eastAsia"/>
          <w:kern w:val="0"/>
          <w:szCs w:val="21"/>
        </w:rPr>
        <w:t>太平湖，碧波粼光闪烁，碧绿的湖水荡漾</w:t>
      </w:r>
    </w:p>
    <w:p w:rsidR="009221D9" w:rsidRDefault="009221D9" w:rsidP="00BA67E4">
      <w:pPr>
        <w:pStyle w:val="0"/>
        <w:adjustRightInd w:val="0"/>
        <w:snapToGrid w:val="0"/>
        <w:spacing w:line="240" w:lineRule="atLeast"/>
        <w:rPr>
          <w:rFonts w:ascii="宋体" w:hAnsi="宋体" w:cs="宋体"/>
          <w:kern w:val="0"/>
          <w:szCs w:val="21"/>
        </w:rPr>
      </w:pPr>
      <w:r>
        <w:rPr>
          <w:rFonts w:ascii="宋体" w:hAnsi="宋体" w:cs="宋体" w:hint="eastAsia"/>
          <w:kern w:val="0"/>
          <w:szCs w:val="21"/>
        </w:rPr>
        <w:t>下联：</w:t>
      </w:r>
      <w:r>
        <w:rPr>
          <w:rFonts w:ascii="楷体" w:eastAsia="楷体" w:hAnsi="楷体" w:cs="楷体" w:hint="eastAsia"/>
          <w:kern w:val="0"/>
          <w:szCs w:val="21"/>
        </w:rPr>
        <w:t>齐云山，峻岭绵绵，青山起伏</w:t>
      </w:r>
    </w:p>
    <w:p w:rsidR="009221D9" w:rsidRDefault="009221D9" w:rsidP="00BA67E4">
      <w:pPr>
        <w:pStyle w:val="0"/>
        <w:adjustRightInd w:val="0"/>
        <w:snapToGrid w:val="0"/>
        <w:spacing w:line="240" w:lineRule="atLeast"/>
        <w:rPr>
          <w:rFonts w:ascii="宋体" w:hAnsi="宋体" w:cs="宋体"/>
          <w:kern w:val="0"/>
          <w:szCs w:val="21"/>
        </w:rPr>
      </w:pPr>
      <w:r>
        <w:rPr>
          <w:rFonts w:ascii="宋体" w:hAnsi="宋体" w:cs="宋体" w:hint="eastAsia"/>
          <w:kern w:val="0"/>
          <w:szCs w:val="21"/>
        </w:rPr>
        <w:t>上联修改为：___________________________________</w:t>
      </w:r>
    </w:p>
    <w:p w:rsidR="00DD2FB6" w:rsidRPr="00ED2729" w:rsidRDefault="00DD2FB6" w:rsidP="009221D9">
      <w:pPr>
        <w:adjustRightInd w:val="0"/>
        <w:snapToGrid w:val="0"/>
        <w:spacing w:line="240" w:lineRule="atLeast"/>
        <w:rPr>
          <w:rFonts w:ascii="宋体" w:hAnsi="宋体"/>
          <w:b/>
          <w:szCs w:val="21"/>
        </w:rPr>
      </w:pPr>
      <w:r w:rsidRPr="00ED2729">
        <w:rPr>
          <w:rFonts w:ascii="宋体" w:hAnsi="宋体" w:hint="eastAsia"/>
          <w:b/>
          <w:szCs w:val="21"/>
        </w:rPr>
        <w:t>四、写作</w:t>
      </w:r>
      <w:r>
        <w:rPr>
          <w:rFonts w:ascii="宋体" w:hAnsi="宋体" w:hint="eastAsia"/>
          <w:b/>
          <w:szCs w:val="21"/>
        </w:rPr>
        <w:t>（共60分）</w:t>
      </w:r>
    </w:p>
    <w:p w:rsidR="00DD2FB6" w:rsidRPr="00ED2729" w:rsidRDefault="00DD2FB6" w:rsidP="00BA67E4">
      <w:pPr>
        <w:adjustRightInd w:val="0"/>
        <w:snapToGrid w:val="0"/>
        <w:spacing w:line="240" w:lineRule="atLeast"/>
        <w:jc w:val="left"/>
        <w:rPr>
          <w:rFonts w:ascii="宋体" w:hAnsi="宋体"/>
          <w:szCs w:val="21"/>
        </w:rPr>
      </w:pPr>
      <w:r w:rsidRPr="00ED2729">
        <w:rPr>
          <w:rFonts w:ascii="宋体" w:hAnsi="宋体" w:hint="eastAsia"/>
          <w:szCs w:val="21"/>
        </w:rPr>
        <w:t>22.阅读下面的材料，根据要求写作。</w:t>
      </w:r>
    </w:p>
    <w:p w:rsidR="008F0650" w:rsidRDefault="008F0650" w:rsidP="00BA67E4">
      <w:pPr>
        <w:pStyle w:val="0"/>
        <w:adjustRightInd w:val="0"/>
        <w:snapToGrid w:val="0"/>
        <w:spacing w:line="240" w:lineRule="atLeast"/>
        <w:ind w:firstLineChars="200" w:firstLine="420"/>
        <w:jc w:val="left"/>
        <w:rPr>
          <w:rFonts w:ascii="楷体" w:eastAsia="楷体" w:hAnsi="楷体" w:cs="楷体"/>
          <w:kern w:val="0"/>
          <w:szCs w:val="21"/>
        </w:rPr>
      </w:pPr>
      <w:r>
        <w:rPr>
          <w:rFonts w:ascii="楷体" w:eastAsia="楷体" w:hAnsi="楷体" w:cs="楷体" w:hint="eastAsia"/>
          <w:kern w:val="0"/>
          <w:szCs w:val="21"/>
        </w:rPr>
        <w:t>习近平总书记在2016年的G20峰会中指出：“没有人会直接给你荣华富贵，只有送你机会和平台，现在这个时代什么都不缺，缺的只有像鹰一样的眼光，像狼一样的精神，像熊一样的胆量，像豹一样的速度。机会从不等待一切犹豫者，观望者，懈怠者，软弱者！加强学习，才能提高自己的本能，只有专业提升,才能与时俱进！”2017年11月18日，中国共产党第十九次代表大会在北京隆重召开，习近平总书记在十九大中也提及了相似的内容。</w:t>
      </w:r>
    </w:p>
    <w:p w:rsidR="008F0650" w:rsidRDefault="008F0650" w:rsidP="00BA67E4">
      <w:pPr>
        <w:pStyle w:val="0"/>
        <w:adjustRightInd w:val="0"/>
        <w:snapToGrid w:val="0"/>
        <w:spacing w:line="240" w:lineRule="atLeast"/>
        <w:ind w:firstLineChars="200" w:firstLine="420"/>
        <w:jc w:val="left"/>
        <w:rPr>
          <w:rFonts w:ascii="宋体" w:hAnsi="宋体" w:cs="宋体"/>
          <w:kern w:val="0"/>
          <w:szCs w:val="21"/>
        </w:rPr>
      </w:pPr>
      <w:r>
        <w:rPr>
          <w:rFonts w:ascii="宋体" w:hAnsi="宋体" w:cs="宋体" w:hint="eastAsia"/>
          <w:kern w:val="0"/>
          <w:szCs w:val="21"/>
        </w:rPr>
        <w:t>读了习近平总书记的讲话，你有什么想法？请结合材料和自己的人生感悟，写一篇议论文。</w:t>
      </w:r>
    </w:p>
    <w:p w:rsidR="008F0650" w:rsidRDefault="008F0650" w:rsidP="00BA67E4">
      <w:pPr>
        <w:pStyle w:val="0"/>
        <w:adjustRightInd w:val="0"/>
        <w:snapToGrid w:val="0"/>
        <w:spacing w:line="240" w:lineRule="atLeast"/>
        <w:ind w:firstLineChars="200" w:firstLine="420"/>
        <w:jc w:val="left"/>
        <w:rPr>
          <w:rFonts w:ascii="宋体" w:hAnsi="宋体" w:cs="宋体"/>
          <w:kern w:val="0"/>
          <w:szCs w:val="21"/>
        </w:rPr>
      </w:pPr>
      <w:r>
        <w:rPr>
          <w:rFonts w:ascii="宋体" w:hAnsi="宋体" w:cs="宋体" w:hint="eastAsia"/>
          <w:kern w:val="0"/>
          <w:szCs w:val="21"/>
        </w:rPr>
        <w:t>要求：选好角度，确定立意，明确文体，自拟标题；不要脱离材料内容及含意的范围作文，不要套作，不得抄袭。</w:t>
      </w:r>
    </w:p>
    <w:p w:rsidR="00E5656D" w:rsidRPr="008F0650" w:rsidRDefault="00E5656D" w:rsidP="00A411EC">
      <w:pPr>
        <w:pStyle w:val="a3"/>
        <w:widowControl/>
        <w:spacing w:before="0" w:beforeAutospacing="0" w:after="0" w:afterAutospacing="0" w:line="240" w:lineRule="atLeast"/>
        <w:rPr>
          <w:rFonts w:ascii="宋体" w:hAnsi="宋体" w:cs="微软雅黑"/>
          <w:color w:val="000000"/>
          <w:shd w:val="clear" w:color="auto" w:fill="FFFFFF"/>
        </w:rPr>
      </w:pPr>
    </w:p>
    <w:p w:rsidR="00224C39" w:rsidRDefault="00224C39" w:rsidP="00A411EC">
      <w:pPr>
        <w:pStyle w:val="a3"/>
        <w:widowControl/>
        <w:spacing w:before="0" w:beforeAutospacing="0" w:after="0" w:afterAutospacing="0" w:line="240" w:lineRule="atLeast"/>
        <w:rPr>
          <w:rFonts w:ascii="宋体" w:hAnsi="宋体" w:cs="微软雅黑"/>
          <w:color w:val="000000"/>
          <w:shd w:val="clear" w:color="auto" w:fill="FFFFFF"/>
        </w:rPr>
      </w:pPr>
    </w:p>
    <w:p w:rsidR="00224C39" w:rsidRDefault="00224C39" w:rsidP="00A411EC">
      <w:pPr>
        <w:pStyle w:val="a3"/>
        <w:widowControl/>
        <w:spacing w:before="0" w:beforeAutospacing="0" w:after="0" w:afterAutospacing="0" w:line="240" w:lineRule="atLeast"/>
        <w:rPr>
          <w:rFonts w:ascii="宋体" w:hAnsi="宋体" w:cs="微软雅黑"/>
          <w:color w:val="000000"/>
          <w:shd w:val="clear" w:color="auto" w:fill="FFFFFF"/>
        </w:rPr>
      </w:pPr>
    </w:p>
    <w:p w:rsidR="001869CB" w:rsidRDefault="001869CB" w:rsidP="00A411EC">
      <w:pPr>
        <w:pStyle w:val="a3"/>
        <w:widowControl/>
        <w:adjustRightInd w:val="0"/>
        <w:snapToGrid w:val="0"/>
        <w:spacing w:before="0" w:beforeAutospacing="0" w:after="0" w:afterAutospacing="0" w:line="240" w:lineRule="atLeast"/>
        <w:rPr>
          <w:rFonts w:ascii="宋体" w:eastAsiaTheme="minorEastAsia" w:hAnsi="宋体" w:cs="微软雅黑"/>
          <w:color w:val="000000"/>
          <w:sz w:val="21"/>
          <w:shd w:val="clear" w:color="auto" w:fill="FFFFFF"/>
        </w:rPr>
      </w:pPr>
    </w:p>
    <w:p w:rsidR="00A411EC" w:rsidRDefault="00A411EC" w:rsidP="00A411EC">
      <w:pPr>
        <w:pStyle w:val="a3"/>
        <w:widowControl/>
        <w:adjustRightInd w:val="0"/>
        <w:snapToGrid w:val="0"/>
        <w:spacing w:before="0" w:beforeAutospacing="0" w:after="0" w:afterAutospacing="0" w:line="240" w:lineRule="atLeast"/>
        <w:rPr>
          <w:rFonts w:ascii="宋体" w:eastAsiaTheme="minorEastAsia" w:hAnsi="宋体" w:cs="微软雅黑"/>
          <w:color w:val="000000"/>
          <w:sz w:val="21"/>
          <w:shd w:val="clear" w:color="auto" w:fill="FFFFFF"/>
        </w:rPr>
      </w:pPr>
    </w:p>
    <w:sectPr w:rsidR="00A411EC" w:rsidSect="00BA67E4">
      <w:footerReference w:type="default" r:id="rId10"/>
      <w:pgSz w:w="20639" w:h="14572" w:orient="landscape" w:code="9"/>
      <w:pgMar w:top="1440" w:right="1080" w:bottom="1440" w:left="108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B31" w:rsidRDefault="00805B31" w:rsidP="00E5656D">
      <w:r>
        <w:separator/>
      </w:r>
    </w:p>
  </w:endnote>
  <w:endnote w:type="continuationSeparator" w:id="1">
    <w:p w:rsidR="00805B31" w:rsidRDefault="00805B31" w:rsidP="00E56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altName w:val="楷体_GB2312"/>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078"/>
      <w:docPartObj>
        <w:docPartGallery w:val="Page Numbers (Bottom of Page)"/>
        <w:docPartUnique/>
      </w:docPartObj>
    </w:sdtPr>
    <w:sdtContent>
      <w:sdt>
        <w:sdtPr>
          <w:id w:val="98381352"/>
          <w:docPartObj>
            <w:docPartGallery w:val="Page Numbers (Top of Page)"/>
            <w:docPartUnique/>
          </w:docPartObj>
        </w:sdtPr>
        <w:sdtContent>
          <w:p w:rsidR="00EB77E6" w:rsidRDefault="00EB77E6" w:rsidP="00EB77E6">
            <w:pPr>
              <w:pStyle w:val="a5"/>
              <w:ind w:firstLineChars="4700" w:firstLine="8460"/>
            </w:pPr>
            <w:r>
              <w:rPr>
                <w:lang w:val="zh-CN"/>
              </w:rPr>
              <w:t xml:space="preserve"> </w:t>
            </w:r>
            <w:r w:rsidR="00EC44EB">
              <w:rPr>
                <w:b/>
                <w:sz w:val="24"/>
                <w:szCs w:val="24"/>
              </w:rPr>
              <w:fldChar w:fldCharType="begin"/>
            </w:r>
            <w:r>
              <w:rPr>
                <w:b/>
              </w:rPr>
              <w:instrText>PAGE</w:instrText>
            </w:r>
            <w:r w:rsidR="00EC44EB">
              <w:rPr>
                <w:b/>
                <w:sz w:val="24"/>
                <w:szCs w:val="24"/>
              </w:rPr>
              <w:fldChar w:fldCharType="separate"/>
            </w:r>
            <w:r w:rsidR="005C3534">
              <w:rPr>
                <w:b/>
                <w:noProof/>
              </w:rPr>
              <w:t>4</w:t>
            </w:r>
            <w:r w:rsidR="00EC44EB">
              <w:rPr>
                <w:b/>
                <w:sz w:val="24"/>
                <w:szCs w:val="24"/>
              </w:rPr>
              <w:fldChar w:fldCharType="end"/>
            </w:r>
            <w:r>
              <w:rPr>
                <w:lang w:val="zh-CN"/>
              </w:rPr>
              <w:t xml:space="preserve"> / </w:t>
            </w:r>
            <w:r w:rsidR="00EC44EB">
              <w:rPr>
                <w:b/>
                <w:sz w:val="24"/>
                <w:szCs w:val="24"/>
              </w:rPr>
              <w:fldChar w:fldCharType="begin"/>
            </w:r>
            <w:r>
              <w:rPr>
                <w:b/>
              </w:rPr>
              <w:instrText>NUMPAGES</w:instrText>
            </w:r>
            <w:r w:rsidR="00EC44EB">
              <w:rPr>
                <w:b/>
                <w:sz w:val="24"/>
                <w:szCs w:val="24"/>
              </w:rPr>
              <w:fldChar w:fldCharType="separate"/>
            </w:r>
            <w:r w:rsidR="005C3534">
              <w:rPr>
                <w:b/>
                <w:noProof/>
              </w:rPr>
              <w:t>4</w:t>
            </w:r>
            <w:r w:rsidR="00EC44EB">
              <w:rPr>
                <w:b/>
                <w:sz w:val="24"/>
                <w:szCs w:val="24"/>
              </w:rPr>
              <w:fldChar w:fldCharType="end"/>
            </w:r>
          </w:p>
        </w:sdtContent>
      </w:sdt>
    </w:sdtContent>
  </w:sdt>
  <w:p w:rsidR="00EB77E6" w:rsidRDefault="00EB77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B31" w:rsidRDefault="00805B31" w:rsidP="00E5656D">
      <w:r>
        <w:separator/>
      </w:r>
    </w:p>
  </w:footnote>
  <w:footnote w:type="continuationSeparator" w:id="1">
    <w:p w:rsidR="00805B31" w:rsidRDefault="00805B31" w:rsidP="00E56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0A15D3F"/>
    <w:lvl w:ilvl="0">
      <w:start w:val="1"/>
      <w:numFmt w:val="upperLetter"/>
      <w:lvlText w:val="%1."/>
      <w:lvlJc w:val="left"/>
      <w:pPr>
        <w:tabs>
          <w:tab w:val="num" w:pos="1021"/>
        </w:tabs>
      </w:pPr>
    </w:lvl>
  </w:abstractNum>
  <w:abstractNum w:abstractNumId="1">
    <w:nsid w:val="00000002"/>
    <w:multiLevelType w:val="singleLevel"/>
    <w:tmpl w:val="218AF615"/>
    <w:lvl w:ilvl="0">
      <w:start w:val="1"/>
      <w:numFmt w:val="upperLetter"/>
      <w:lvlText w:val="%1."/>
      <w:lvlJc w:val="left"/>
      <w:pPr>
        <w:tabs>
          <w:tab w:val="num" w:pos="738"/>
        </w:tabs>
      </w:pPr>
    </w:lvl>
  </w:abstractNum>
  <w:abstractNum w:abstractNumId="2">
    <w:nsid w:val="00000005"/>
    <w:multiLevelType w:val="singleLevel"/>
    <w:tmpl w:val="FF879091"/>
    <w:lvl w:ilvl="0">
      <w:start w:val="20"/>
      <w:numFmt w:val="decimal"/>
      <w:lvlText w:val="%1."/>
      <w:lvlJc w:val="left"/>
      <w:pPr>
        <w:tabs>
          <w:tab w:val="num" w:pos="312"/>
        </w:tabs>
      </w:pPr>
    </w:lvl>
  </w:abstractNum>
  <w:abstractNum w:abstractNumId="3">
    <w:nsid w:val="30899ACB"/>
    <w:multiLevelType w:val="singleLevel"/>
    <w:tmpl w:val="30899ACB"/>
    <w:lvl w:ilvl="0">
      <w:start w:val="2"/>
      <w:numFmt w:val="decimal"/>
      <w:suff w:val="nothing"/>
      <w:lvlText w:val="（%1）"/>
      <w:lvlJc w:val="left"/>
    </w:lvl>
  </w:abstractNum>
  <w:abstractNum w:abstractNumId="4">
    <w:nsid w:val="6ED06106"/>
    <w:multiLevelType w:val="hybridMultilevel"/>
    <w:tmpl w:val="D95C3566"/>
    <w:lvl w:ilvl="0" w:tplc="A964EA2A">
      <w:start w:val="2"/>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C06471"/>
    <w:multiLevelType w:val="hybridMultilevel"/>
    <w:tmpl w:val="E5E0410A"/>
    <w:lvl w:ilvl="0" w:tplc="07689CF4">
      <w:start w:val="2"/>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E1E1E02"/>
    <w:rsid w:val="00044428"/>
    <w:rsid w:val="0009053F"/>
    <w:rsid w:val="000D0847"/>
    <w:rsid w:val="000E766D"/>
    <w:rsid w:val="00103383"/>
    <w:rsid w:val="0010363F"/>
    <w:rsid w:val="001450B3"/>
    <w:rsid w:val="001869CB"/>
    <w:rsid w:val="0019388D"/>
    <w:rsid w:val="001A6AB0"/>
    <w:rsid w:val="001E7165"/>
    <w:rsid w:val="00203F8F"/>
    <w:rsid w:val="00224C39"/>
    <w:rsid w:val="0027004E"/>
    <w:rsid w:val="002B6225"/>
    <w:rsid w:val="002C373E"/>
    <w:rsid w:val="002D653E"/>
    <w:rsid w:val="002F0127"/>
    <w:rsid w:val="00300821"/>
    <w:rsid w:val="0030381D"/>
    <w:rsid w:val="003210C4"/>
    <w:rsid w:val="00321CB9"/>
    <w:rsid w:val="003C1EED"/>
    <w:rsid w:val="003F1B22"/>
    <w:rsid w:val="00417787"/>
    <w:rsid w:val="004234CF"/>
    <w:rsid w:val="004260F3"/>
    <w:rsid w:val="00432765"/>
    <w:rsid w:val="004F1675"/>
    <w:rsid w:val="005002FE"/>
    <w:rsid w:val="00521F6A"/>
    <w:rsid w:val="0054581D"/>
    <w:rsid w:val="005C33E4"/>
    <w:rsid w:val="005C3534"/>
    <w:rsid w:val="005E080C"/>
    <w:rsid w:val="006117AD"/>
    <w:rsid w:val="00622E5D"/>
    <w:rsid w:val="00647C89"/>
    <w:rsid w:val="006579A1"/>
    <w:rsid w:val="006B331D"/>
    <w:rsid w:val="006F45D0"/>
    <w:rsid w:val="00747A0F"/>
    <w:rsid w:val="00773BFB"/>
    <w:rsid w:val="00773D9A"/>
    <w:rsid w:val="00776F74"/>
    <w:rsid w:val="00786C2C"/>
    <w:rsid w:val="00790955"/>
    <w:rsid w:val="007D7BC7"/>
    <w:rsid w:val="00805B31"/>
    <w:rsid w:val="00837C56"/>
    <w:rsid w:val="0086708E"/>
    <w:rsid w:val="008F0650"/>
    <w:rsid w:val="008F7FDB"/>
    <w:rsid w:val="009221D9"/>
    <w:rsid w:val="00935B64"/>
    <w:rsid w:val="00954234"/>
    <w:rsid w:val="00A205AE"/>
    <w:rsid w:val="00A411EC"/>
    <w:rsid w:val="00A970FD"/>
    <w:rsid w:val="00AE3FFF"/>
    <w:rsid w:val="00B85EA3"/>
    <w:rsid w:val="00B86767"/>
    <w:rsid w:val="00BA67E4"/>
    <w:rsid w:val="00C07EC7"/>
    <w:rsid w:val="00C103BC"/>
    <w:rsid w:val="00C22038"/>
    <w:rsid w:val="00C720A5"/>
    <w:rsid w:val="00C977DB"/>
    <w:rsid w:val="00CD3DA7"/>
    <w:rsid w:val="00CF37F8"/>
    <w:rsid w:val="00CF4B09"/>
    <w:rsid w:val="00D453E5"/>
    <w:rsid w:val="00DA53A3"/>
    <w:rsid w:val="00DD2FB6"/>
    <w:rsid w:val="00DF274B"/>
    <w:rsid w:val="00E11460"/>
    <w:rsid w:val="00E14E87"/>
    <w:rsid w:val="00E5656D"/>
    <w:rsid w:val="00E8743C"/>
    <w:rsid w:val="00EB3AB8"/>
    <w:rsid w:val="00EB77E6"/>
    <w:rsid w:val="00EC44EB"/>
    <w:rsid w:val="00EC5557"/>
    <w:rsid w:val="00EC6DD3"/>
    <w:rsid w:val="00EC6E95"/>
    <w:rsid w:val="00F30367"/>
    <w:rsid w:val="00F8671E"/>
    <w:rsid w:val="00FA30D9"/>
    <w:rsid w:val="00FA3999"/>
    <w:rsid w:val="00FC6200"/>
    <w:rsid w:val="1E1E1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C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0"/>
    <w:rsid w:val="00786C2C"/>
    <w:pPr>
      <w:spacing w:before="100" w:beforeAutospacing="1" w:after="100" w:afterAutospacing="1"/>
      <w:jc w:val="left"/>
    </w:pPr>
    <w:rPr>
      <w:kern w:val="0"/>
      <w:sz w:val="24"/>
    </w:rPr>
  </w:style>
  <w:style w:type="paragraph" w:customStyle="1" w:styleId="0">
    <w:name w:val="正文_0"/>
    <w:qFormat/>
    <w:rsid w:val="00786C2C"/>
    <w:pPr>
      <w:widowControl w:val="0"/>
      <w:jc w:val="both"/>
    </w:pPr>
    <w:rPr>
      <w:kern w:val="2"/>
      <w:sz w:val="21"/>
      <w:szCs w:val="24"/>
    </w:rPr>
  </w:style>
  <w:style w:type="paragraph" w:styleId="a4">
    <w:name w:val="header"/>
    <w:basedOn w:val="a"/>
    <w:link w:val="Char"/>
    <w:rsid w:val="00E56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5656D"/>
    <w:rPr>
      <w:rFonts w:asciiTheme="minorHAnsi" w:eastAsiaTheme="minorEastAsia" w:hAnsiTheme="minorHAnsi" w:cstheme="minorBidi"/>
      <w:kern w:val="2"/>
      <w:sz w:val="18"/>
      <w:szCs w:val="18"/>
    </w:rPr>
  </w:style>
  <w:style w:type="paragraph" w:styleId="a5">
    <w:name w:val="footer"/>
    <w:basedOn w:val="a"/>
    <w:link w:val="Char0"/>
    <w:uiPriority w:val="99"/>
    <w:rsid w:val="00E5656D"/>
    <w:pPr>
      <w:tabs>
        <w:tab w:val="center" w:pos="4153"/>
        <w:tab w:val="right" w:pos="8306"/>
      </w:tabs>
      <w:snapToGrid w:val="0"/>
      <w:jc w:val="left"/>
    </w:pPr>
    <w:rPr>
      <w:sz w:val="18"/>
      <w:szCs w:val="18"/>
    </w:rPr>
  </w:style>
  <w:style w:type="character" w:customStyle="1" w:styleId="Char0">
    <w:name w:val="页脚 Char"/>
    <w:basedOn w:val="a0"/>
    <w:link w:val="a5"/>
    <w:uiPriority w:val="99"/>
    <w:rsid w:val="00E5656D"/>
    <w:rPr>
      <w:rFonts w:asciiTheme="minorHAnsi" w:eastAsiaTheme="minorEastAsia" w:hAnsiTheme="minorHAnsi" w:cstheme="minorBidi"/>
      <w:kern w:val="2"/>
      <w:sz w:val="18"/>
      <w:szCs w:val="18"/>
    </w:rPr>
  </w:style>
  <w:style w:type="paragraph" w:customStyle="1" w:styleId="00">
    <w:name w:val="正文_0_0"/>
    <w:qFormat/>
    <w:rsid w:val="002B6225"/>
    <w:pPr>
      <w:widowControl w:val="0"/>
    </w:pPr>
    <w:rPr>
      <w:rFonts w:ascii="Courier New" w:eastAsia="Courier New" w:hAnsi="Courier New" w:cs="Courier New"/>
      <w:color w:val="000000"/>
      <w:sz w:val="24"/>
      <w:szCs w:val="24"/>
      <w:lang w:bidi="zh-CN"/>
    </w:rPr>
  </w:style>
  <w:style w:type="paragraph" w:customStyle="1" w:styleId="Normal0">
    <w:name w:val="Normal_0"/>
    <w:qFormat/>
    <w:rsid w:val="002B6225"/>
    <w:pPr>
      <w:widowControl w:val="0"/>
      <w:jc w:val="both"/>
    </w:pPr>
    <w:rPr>
      <w:kern w:val="2"/>
      <w:sz w:val="21"/>
      <w:szCs w:val="22"/>
    </w:rPr>
  </w:style>
  <w:style w:type="paragraph" w:customStyle="1" w:styleId="Normal119">
    <w:name w:val="Normal_1_19"/>
    <w:qFormat/>
    <w:rsid w:val="00DA53A3"/>
    <w:pPr>
      <w:widowControl w:val="0"/>
      <w:jc w:val="both"/>
    </w:pPr>
    <w:rPr>
      <w:rFonts w:ascii="Times New Roman" w:hAnsi="Times New Roman"/>
      <w:kern w:val="2"/>
      <w:sz w:val="21"/>
      <w:szCs w:val="22"/>
    </w:rPr>
  </w:style>
  <w:style w:type="paragraph" w:styleId="a6">
    <w:name w:val="Balloon Text"/>
    <w:basedOn w:val="a"/>
    <w:link w:val="Char1"/>
    <w:rsid w:val="00DA53A3"/>
    <w:rPr>
      <w:sz w:val="18"/>
      <w:szCs w:val="18"/>
    </w:rPr>
  </w:style>
  <w:style w:type="character" w:customStyle="1" w:styleId="Char1">
    <w:name w:val="批注框文本 Char"/>
    <w:basedOn w:val="a0"/>
    <w:link w:val="a6"/>
    <w:rsid w:val="00DA53A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BEC56-B298-41E9-AF12-DFFBE385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1504</Words>
  <Characters>8574</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Win7</cp:lastModifiedBy>
  <cp:revision>34</cp:revision>
  <dcterms:created xsi:type="dcterms:W3CDTF">2020-08-21T06:09:00Z</dcterms:created>
  <dcterms:modified xsi:type="dcterms:W3CDTF">2020-08-30T02:44:00Z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